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1C" w:rsidRPr="00E0031C" w:rsidRDefault="00E0031C" w:rsidP="00E0031C">
      <w:bookmarkStart w:id="0" w:name="_GoBack"/>
      <w:bookmarkEnd w:id="0"/>
    </w:p>
    <w:p w:rsidR="005B5F70" w:rsidRPr="00147ED9" w:rsidRDefault="005B5F70" w:rsidP="00147ED9">
      <w:pPr>
        <w:pStyle w:val="berschrift1"/>
        <w:spacing w:before="0"/>
        <w:rPr>
          <w:sz w:val="28"/>
          <w:szCs w:val="28"/>
        </w:rPr>
      </w:pPr>
      <w:r w:rsidRPr="00147ED9">
        <w:rPr>
          <w:sz w:val="28"/>
          <w:szCs w:val="28"/>
        </w:rPr>
        <w:t xml:space="preserve">Selbstkontrollkonzept </w:t>
      </w:r>
      <w:r w:rsidR="00393E1A" w:rsidRPr="00147ED9">
        <w:rPr>
          <w:sz w:val="28"/>
          <w:szCs w:val="28"/>
        </w:rPr>
        <w:t>Duschwasser</w:t>
      </w:r>
    </w:p>
    <w:p w:rsidR="00E9068C" w:rsidRPr="00A726B2" w:rsidRDefault="00E9068C" w:rsidP="00E9068C">
      <w:pPr>
        <w:pStyle w:val="Kopfzeile"/>
        <w:jc w:val="both"/>
        <w:rPr>
          <w:rFonts w:ascii="Arial" w:hAnsi="Arial" w:cs="Arial"/>
          <w:i/>
          <w:sz w:val="20"/>
          <w:szCs w:val="20"/>
        </w:rPr>
      </w:pPr>
      <w:r w:rsidRPr="00A726B2">
        <w:rPr>
          <w:rFonts w:ascii="Arial" w:hAnsi="Arial" w:cs="Arial"/>
          <w:i/>
          <w:sz w:val="20"/>
          <w:szCs w:val="20"/>
        </w:rPr>
        <w:t>Das vorliegende Dokument ist ein Hilfsmittel zur Erarbeitung eines Selbstkontrollkonzepts im lebensmittelrechtlichen Sinne; ohne Anspruch auf Vollständigkeit sowie ohne Präjudiz bei künftigen amtlichen Kontrollhandlungen.</w:t>
      </w:r>
    </w:p>
    <w:p w:rsidR="00E9068C" w:rsidRDefault="00E9068C" w:rsidP="004E4F3D">
      <w:pPr>
        <w:spacing w:after="180"/>
        <w:rPr>
          <w:rFonts w:ascii="Arial" w:hAnsi="Arial" w:cs="Arial"/>
          <w:b/>
        </w:rPr>
      </w:pPr>
    </w:p>
    <w:p w:rsidR="004E4F3D" w:rsidRPr="009F083E" w:rsidRDefault="004E4F3D" w:rsidP="004E4F3D">
      <w:pPr>
        <w:spacing w:after="180"/>
        <w:rPr>
          <w:rFonts w:ascii="Arial" w:hAnsi="Arial" w:cs="Arial"/>
          <w:b/>
        </w:rPr>
      </w:pPr>
      <w:r w:rsidRPr="009F083E">
        <w:rPr>
          <w:rFonts w:ascii="Arial" w:hAnsi="Arial" w:cs="Arial"/>
          <w:b/>
        </w:rPr>
        <w:t>Um was geht es?</w:t>
      </w:r>
    </w:p>
    <w:p w:rsidR="00AA6731" w:rsidRPr="00827C54" w:rsidRDefault="00AA6731" w:rsidP="00AA6731">
      <w:pPr>
        <w:jc w:val="both"/>
        <w:rPr>
          <w:rFonts w:ascii="Arial" w:hAnsi="Arial" w:cs="Arial"/>
          <w:sz w:val="20"/>
          <w:szCs w:val="20"/>
        </w:rPr>
      </w:pPr>
      <w:r w:rsidRPr="00827C54">
        <w:rPr>
          <w:rFonts w:ascii="Arial" w:hAnsi="Arial" w:cs="Arial"/>
          <w:sz w:val="20"/>
          <w:szCs w:val="20"/>
        </w:rPr>
        <w:t>Das Selbstkontrollkonzept beinhaltet die gesetzlich vorgeschriebenen Elemente zum Thema Selbstkontrolle.</w:t>
      </w:r>
    </w:p>
    <w:p w:rsidR="00AA6731" w:rsidRPr="00827C54" w:rsidRDefault="00AA6731" w:rsidP="00AA6731">
      <w:pPr>
        <w:jc w:val="both"/>
        <w:rPr>
          <w:rFonts w:ascii="Arial" w:hAnsi="Arial" w:cs="Arial"/>
          <w:sz w:val="20"/>
          <w:szCs w:val="20"/>
        </w:rPr>
      </w:pPr>
      <w:r w:rsidRPr="00827C54">
        <w:rPr>
          <w:rFonts w:ascii="Arial" w:hAnsi="Arial" w:cs="Arial"/>
          <w:sz w:val="20"/>
          <w:szCs w:val="20"/>
        </w:rPr>
        <w:t>Es dient dem Betreiber von öffentlich zugänglichen Duschanlagen, seine Pflicht gegenüber seinem Bezüger wahrzunehmen. Der Betreiber von öffentlich zugänglichen Duschanlagen ist dazu verpflichtet, jederzeit den gesetzlichen Anforderungen entsprechendes Duschwasser zur Verfügung zu stellen.</w:t>
      </w:r>
    </w:p>
    <w:p w:rsidR="00643FE5" w:rsidRPr="009F083E" w:rsidRDefault="00AA6731" w:rsidP="00AA6731">
      <w:pPr>
        <w:jc w:val="both"/>
        <w:rPr>
          <w:rFonts w:ascii="Arial" w:hAnsi="Arial" w:cs="Arial"/>
          <w:sz w:val="20"/>
          <w:szCs w:val="20"/>
        </w:rPr>
      </w:pPr>
      <w:r w:rsidRPr="00827C54">
        <w:rPr>
          <w:rFonts w:ascii="Arial" w:hAnsi="Arial" w:cs="Arial"/>
          <w:sz w:val="20"/>
          <w:szCs w:val="20"/>
        </w:rPr>
        <w:t>Die Duschanlagen sind oft in grossen Gebäuden mit einem weit verzweigten Wasserleitungssystem und komplexen Sanitärinstallationen, die je nach Auslastung der Räume nicht konstant gebraucht werden. Die hiermit verbundene Reduktion des Wasserumsatzes zusammen mit dem Auftreten von stehendem Wasser begünstigt die Legionellenvermehrung und macht die Wasserversorgung besonders anfällig für einen Befall mit Legionellen.</w:t>
      </w:r>
      <w:r w:rsidR="00643FE5" w:rsidRPr="009F083E">
        <w:rPr>
          <w:rFonts w:ascii="Arial" w:hAnsi="Arial" w:cs="Arial"/>
          <w:sz w:val="20"/>
          <w:szCs w:val="20"/>
        </w:rPr>
        <w:t xml:space="preserve"> </w:t>
      </w:r>
    </w:p>
    <w:p w:rsidR="004E4F3D" w:rsidRPr="009F083E" w:rsidRDefault="004E4F3D" w:rsidP="004E4F3D">
      <w:pPr>
        <w:rPr>
          <w:rFonts w:ascii="Arial" w:hAnsi="Arial" w:cs="Arial"/>
        </w:rPr>
      </w:pPr>
    </w:p>
    <w:p w:rsidR="004E4F3D" w:rsidRPr="009F083E" w:rsidRDefault="004E4F3D" w:rsidP="004E4F3D">
      <w:pPr>
        <w:spacing w:after="180"/>
        <w:rPr>
          <w:rFonts w:ascii="Arial" w:hAnsi="Arial" w:cs="Arial"/>
          <w:b/>
        </w:rPr>
      </w:pPr>
      <w:r w:rsidRPr="009F083E">
        <w:rPr>
          <w:rFonts w:ascii="Arial" w:hAnsi="Arial" w:cs="Arial"/>
          <w:b/>
        </w:rPr>
        <w:t>Worauf stützt das?</w:t>
      </w:r>
    </w:p>
    <w:p w:rsidR="004E4F3D" w:rsidRPr="009F083E" w:rsidRDefault="004E4F3D" w:rsidP="004E4F3D">
      <w:pPr>
        <w:numPr>
          <w:ilvl w:val="0"/>
          <w:numId w:val="21"/>
        </w:numPr>
        <w:ind w:left="426" w:hanging="284"/>
        <w:rPr>
          <w:rFonts w:ascii="Arial" w:hAnsi="Arial" w:cs="Arial"/>
          <w:sz w:val="20"/>
          <w:szCs w:val="20"/>
        </w:rPr>
      </w:pPr>
      <w:r w:rsidRPr="009F083E">
        <w:rPr>
          <w:rFonts w:ascii="Arial" w:hAnsi="Arial" w:cs="Arial"/>
          <w:sz w:val="20"/>
          <w:szCs w:val="20"/>
        </w:rPr>
        <w:t>Artikel 26 des Bundesgesetzes über Lebensmittel und Gebrauchsgegenstände (Lebensmittelgesetz, LMG, SR 817.0)</w:t>
      </w:r>
    </w:p>
    <w:p w:rsidR="004E4F3D" w:rsidRPr="009F083E" w:rsidRDefault="004E4F3D" w:rsidP="004E4F3D">
      <w:pPr>
        <w:numPr>
          <w:ilvl w:val="0"/>
          <w:numId w:val="21"/>
        </w:numPr>
        <w:ind w:left="426" w:hanging="284"/>
        <w:rPr>
          <w:rFonts w:ascii="Arial" w:hAnsi="Arial" w:cs="Arial"/>
          <w:sz w:val="20"/>
          <w:szCs w:val="20"/>
        </w:rPr>
      </w:pPr>
      <w:r w:rsidRPr="009F083E">
        <w:rPr>
          <w:rFonts w:ascii="Arial" w:hAnsi="Arial" w:cs="Arial"/>
          <w:sz w:val="20"/>
          <w:szCs w:val="20"/>
        </w:rPr>
        <w:t>Artikel 73 – 85 der Lebensmittel- und Gebrauchsgegenständeverordnung (LGV, SR 817.02)</w:t>
      </w:r>
    </w:p>
    <w:p w:rsidR="004E4F3D" w:rsidRPr="009F083E" w:rsidRDefault="004E4F3D" w:rsidP="004E4F3D">
      <w:pPr>
        <w:numPr>
          <w:ilvl w:val="0"/>
          <w:numId w:val="21"/>
        </w:numPr>
        <w:ind w:left="426" w:hanging="284"/>
        <w:rPr>
          <w:rFonts w:ascii="Arial" w:hAnsi="Arial" w:cs="Arial"/>
          <w:sz w:val="20"/>
          <w:szCs w:val="20"/>
        </w:rPr>
      </w:pPr>
      <w:r w:rsidRPr="009F083E">
        <w:rPr>
          <w:rFonts w:ascii="Arial" w:hAnsi="Arial" w:cs="Arial"/>
          <w:sz w:val="20"/>
          <w:szCs w:val="20"/>
        </w:rPr>
        <w:t xml:space="preserve">Mindestanforderungen </w:t>
      </w:r>
      <w:r w:rsidR="00B440C7" w:rsidRPr="009F083E">
        <w:rPr>
          <w:rFonts w:ascii="Arial" w:hAnsi="Arial" w:cs="Arial"/>
          <w:sz w:val="20"/>
          <w:szCs w:val="20"/>
        </w:rPr>
        <w:t>der Verordnung des EDI über Trinkwasser sowie Wasser in öffentlich zugänglichen Bädern und Duschanlagen (TBDV, SR 817.022.11), insbesondere</w:t>
      </w:r>
      <w:r w:rsidRPr="009F083E">
        <w:rPr>
          <w:rFonts w:ascii="Arial" w:hAnsi="Arial" w:cs="Arial"/>
          <w:sz w:val="20"/>
          <w:szCs w:val="20"/>
        </w:rPr>
        <w:t xml:space="preserve"> Anhänge </w:t>
      </w:r>
      <w:r w:rsidR="009F4952" w:rsidRPr="009F083E">
        <w:rPr>
          <w:rFonts w:ascii="Arial" w:hAnsi="Arial" w:cs="Arial"/>
          <w:sz w:val="20"/>
          <w:szCs w:val="20"/>
        </w:rPr>
        <w:t>2</w:t>
      </w:r>
      <w:r w:rsidRPr="009F083E">
        <w:rPr>
          <w:rFonts w:ascii="Arial" w:hAnsi="Arial" w:cs="Arial"/>
          <w:sz w:val="20"/>
          <w:szCs w:val="20"/>
        </w:rPr>
        <w:t xml:space="preserve"> </w:t>
      </w:r>
      <w:r w:rsidR="009F4952" w:rsidRPr="009F083E">
        <w:rPr>
          <w:rFonts w:ascii="Arial" w:hAnsi="Arial" w:cs="Arial"/>
          <w:sz w:val="20"/>
          <w:szCs w:val="20"/>
        </w:rPr>
        <w:t>-</w:t>
      </w:r>
      <w:r w:rsidRPr="009F083E">
        <w:rPr>
          <w:rFonts w:ascii="Arial" w:hAnsi="Arial" w:cs="Arial"/>
          <w:sz w:val="20"/>
          <w:szCs w:val="20"/>
        </w:rPr>
        <w:t xml:space="preserve"> </w:t>
      </w:r>
      <w:r w:rsidR="009F4952" w:rsidRPr="009F083E">
        <w:rPr>
          <w:rFonts w:ascii="Arial" w:hAnsi="Arial" w:cs="Arial"/>
          <w:sz w:val="20"/>
          <w:szCs w:val="20"/>
        </w:rPr>
        <w:t>6</w:t>
      </w:r>
    </w:p>
    <w:p w:rsidR="00EA58F5" w:rsidRPr="009F083E" w:rsidRDefault="00B440C7" w:rsidP="00B440C7">
      <w:pPr>
        <w:numPr>
          <w:ilvl w:val="0"/>
          <w:numId w:val="21"/>
        </w:numPr>
        <w:ind w:left="426" w:hanging="284"/>
        <w:rPr>
          <w:rFonts w:ascii="Arial" w:hAnsi="Arial" w:cs="Arial"/>
          <w:sz w:val="20"/>
          <w:szCs w:val="20"/>
        </w:rPr>
      </w:pPr>
      <w:r w:rsidRPr="009F083E">
        <w:rPr>
          <w:rFonts w:ascii="Arial" w:hAnsi="Arial" w:cs="Arial"/>
          <w:sz w:val="20"/>
          <w:szCs w:val="20"/>
        </w:rPr>
        <w:t xml:space="preserve">Richtlinien und </w:t>
      </w:r>
      <w:r w:rsidR="00EA58F5" w:rsidRPr="009F083E">
        <w:rPr>
          <w:rFonts w:ascii="Arial" w:hAnsi="Arial" w:cs="Arial"/>
          <w:sz w:val="20"/>
          <w:szCs w:val="20"/>
        </w:rPr>
        <w:t>Regelwerk</w:t>
      </w:r>
      <w:r w:rsidRPr="009F083E">
        <w:rPr>
          <w:rFonts w:ascii="Arial" w:hAnsi="Arial" w:cs="Arial"/>
          <w:sz w:val="20"/>
          <w:szCs w:val="20"/>
        </w:rPr>
        <w:t>e des Schweiz. Verein des Gas- und Wasserfaches (SVGW).</w:t>
      </w:r>
    </w:p>
    <w:p w:rsidR="004E4F3D" w:rsidRPr="009F083E" w:rsidRDefault="004E4F3D" w:rsidP="005B5F70">
      <w:pPr>
        <w:tabs>
          <w:tab w:val="left" w:pos="5580"/>
        </w:tabs>
        <w:rPr>
          <w:rFonts w:ascii="Arial" w:hAnsi="Arial" w:cs="Arial"/>
          <w:sz w:val="20"/>
          <w:szCs w:val="20"/>
        </w:rPr>
      </w:pPr>
    </w:p>
    <w:p w:rsidR="004E4F3D" w:rsidRPr="009F083E" w:rsidRDefault="004E4F3D" w:rsidP="004E4F3D">
      <w:pPr>
        <w:spacing w:after="180"/>
        <w:rPr>
          <w:rFonts w:ascii="Arial" w:hAnsi="Arial" w:cs="Arial"/>
          <w:b/>
        </w:rPr>
      </w:pPr>
      <w:r w:rsidRPr="009F083E">
        <w:rPr>
          <w:rFonts w:ascii="Arial" w:hAnsi="Arial" w:cs="Arial"/>
          <w:b/>
        </w:rPr>
        <w:t>Welches sind die wichtigsten Punkte des Selbstkontrollkonzepts?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7215"/>
      </w:tblGrid>
      <w:tr w:rsidR="004E4F3D" w:rsidRPr="009F083E" w:rsidTr="00AD2BFA">
        <w:tc>
          <w:tcPr>
            <w:tcW w:w="2518" w:type="dxa"/>
            <w:shd w:val="clear" w:color="auto" w:fill="auto"/>
          </w:tcPr>
          <w:p w:rsidR="004E4F3D" w:rsidRPr="009F083E" w:rsidRDefault="004E4F3D" w:rsidP="0018157D">
            <w:pPr>
              <w:tabs>
                <w:tab w:val="left" w:pos="5580"/>
              </w:tabs>
              <w:spacing w:after="180"/>
              <w:rPr>
                <w:rFonts w:ascii="Arial" w:hAnsi="Arial" w:cs="Arial"/>
                <w:i/>
                <w:sz w:val="18"/>
                <w:szCs w:val="18"/>
              </w:rPr>
            </w:pPr>
            <w:r w:rsidRPr="009F083E">
              <w:rPr>
                <w:rFonts w:ascii="Arial" w:hAnsi="Arial" w:cs="Arial"/>
                <w:i/>
                <w:sz w:val="18"/>
                <w:szCs w:val="18"/>
              </w:rPr>
              <w:t>Organisation</w:t>
            </w:r>
          </w:p>
        </w:tc>
        <w:tc>
          <w:tcPr>
            <w:tcW w:w="7392" w:type="dxa"/>
            <w:shd w:val="clear" w:color="auto" w:fill="auto"/>
          </w:tcPr>
          <w:p w:rsidR="004E4F3D" w:rsidRPr="009F083E" w:rsidRDefault="004E4F3D" w:rsidP="00643FE5">
            <w:pPr>
              <w:tabs>
                <w:tab w:val="left" w:pos="5580"/>
              </w:tabs>
              <w:spacing w:after="180"/>
              <w:rPr>
                <w:rFonts w:ascii="Arial" w:hAnsi="Arial" w:cs="Arial"/>
                <w:sz w:val="18"/>
                <w:szCs w:val="18"/>
              </w:rPr>
            </w:pPr>
            <w:r w:rsidRPr="009F083E">
              <w:rPr>
                <w:rFonts w:ascii="Arial" w:hAnsi="Arial" w:cs="Arial"/>
                <w:sz w:val="18"/>
                <w:szCs w:val="18"/>
              </w:rPr>
              <w:t xml:space="preserve">Wie ist </w:t>
            </w:r>
            <w:r w:rsidR="00643FE5" w:rsidRPr="009F083E">
              <w:rPr>
                <w:rFonts w:ascii="Arial" w:hAnsi="Arial" w:cs="Arial"/>
                <w:sz w:val="18"/>
                <w:szCs w:val="18"/>
              </w:rPr>
              <w:t>der Betrieb</w:t>
            </w:r>
            <w:r w:rsidRPr="009F083E">
              <w:rPr>
                <w:rFonts w:ascii="Arial" w:hAnsi="Arial" w:cs="Arial"/>
                <w:sz w:val="18"/>
                <w:szCs w:val="18"/>
              </w:rPr>
              <w:t xml:space="preserve"> organisiert?</w:t>
            </w:r>
          </w:p>
        </w:tc>
      </w:tr>
      <w:tr w:rsidR="004E4F3D" w:rsidRPr="009F083E" w:rsidTr="00AD2BFA">
        <w:tc>
          <w:tcPr>
            <w:tcW w:w="2518" w:type="dxa"/>
            <w:shd w:val="clear" w:color="auto" w:fill="auto"/>
          </w:tcPr>
          <w:p w:rsidR="004E4F3D" w:rsidRPr="009F083E" w:rsidRDefault="004E4F3D" w:rsidP="0018157D">
            <w:pPr>
              <w:tabs>
                <w:tab w:val="left" w:pos="5580"/>
              </w:tabs>
              <w:spacing w:after="180"/>
              <w:rPr>
                <w:rFonts w:ascii="Arial" w:hAnsi="Arial" w:cs="Arial"/>
                <w:i/>
                <w:sz w:val="18"/>
                <w:szCs w:val="18"/>
              </w:rPr>
            </w:pPr>
            <w:r w:rsidRPr="009F083E">
              <w:rPr>
                <w:rFonts w:ascii="Arial" w:hAnsi="Arial" w:cs="Arial"/>
                <w:i/>
                <w:sz w:val="18"/>
                <w:szCs w:val="18"/>
              </w:rPr>
              <w:t>Verantwortlichkeit</w:t>
            </w:r>
          </w:p>
        </w:tc>
        <w:tc>
          <w:tcPr>
            <w:tcW w:w="7392" w:type="dxa"/>
            <w:shd w:val="clear" w:color="auto" w:fill="auto"/>
          </w:tcPr>
          <w:p w:rsidR="004E4F3D" w:rsidRPr="009F083E" w:rsidRDefault="004E4F3D" w:rsidP="006D192A">
            <w:pPr>
              <w:tabs>
                <w:tab w:val="left" w:pos="5580"/>
              </w:tabs>
              <w:spacing w:after="180"/>
              <w:rPr>
                <w:rFonts w:ascii="Arial" w:hAnsi="Arial" w:cs="Arial"/>
                <w:sz w:val="18"/>
                <w:szCs w:val="18"/>
              </w:rPr>
            </w:pPr>
            <w:r w:rsidRPr="009F083E">
              <w:rPr>
                <w:rFonts w:ascii="Arial" w:hAnsi="Arial" w:cs="Arial"/>
                <w:sz w:val="18"/>
                <w:szCs w:val="18"/>
              </w:rPr>
              <w:t>Wer ist für d</w:t>
            </w:r>
            <w:r w:rsidR="00643FE5" w:rsidRPr="009F083E">
              <w:rPr>
                <w:rFonts w:ascii="Arial" w:hAnsi="Arial" w:cs="Arial"/>
                <w:sz w:val="18"/>
                <w:szCs w:val="18"/>
              </w:rPr>
              <w:t>en Gebrauchsgegenstand «Duschwasser</w:t>
            </w:r>
            <w:r w:rsidRPr="009F083E">
              <w:rPr>
                <w:rFonts w:ascii="Arial" w:hAnsi="Arial" w:cs="Arial"/>
                <w:sz w:val="18"/>
                <w:szCs w:val="18"/>
              </w:rPr>
              <w:t>» verantwortlich? (</w:t>
            </w:r>
            <w:r w:rsidR="006D192A" w:rsidRPr="009F083E">
              <w:rPr>
                <w:rFonts w:ascii="Arial" w:hAnsi="Arial" w:cs="Arial"/>
                <w:sz w:val="18"/>
                <w:szCs w:val="18"/>
              </w:rPr>
              <w:t>eine</w:t>
            </w:r>
            <w:r w:rsidRPr="009F083E">
              <w:rPr>
                <w:rFonts w:ascii="Arial" w:hAnsi="Arial" w:cs="Arial"/>
                <w:sz w:val="18"/>
                <w:szCs w:val="18"/>
              </w:rPr>
              <w:t xml:space="preserve"> Person)</w:t>
            </w:r>
          </w:p>
        </w:tc>
      </w:tr>
      <w:tr w:rsidR="004E4F3D" w:rsidRPr="009F083E" w:rsidTr="00AD2BFA">
        <w:tc>
          <w:tcPr>
            <w:tcW w:w="2518" w:type="dxa"/>
            <w:shd w:val="clear" w:color="auto" w:fill="auto"/>
          </w:tcPr>
          <w:p w:rsidR="004E4F3D" w:rsidRPr="009F083E" w:rsidRDefault="004E4F3D" w:rsidP="0018157D">
            <w:pPr>
              <w:tabs>
                <w:tab w:val="left" w:pos="5580"/>
              </w:tabs>
              <w:spacing w:after="180"/>
              <w:rPr>
                <w:rFonts w:ascii="Arial" w:hAnsi="Arial" w:cs="Arial"/>
                <w:i/>
                <w:sz w:val="18"/>
                <w:szCs w:val="18"/>
              </w:rPr>
            </w:pPr>
            <w:r w:rsidRPr="009F083E">
              <w:rPr>
                <w:rFonts w:ascii="Arial" w:hAnsi="Arial" w:cs="Arial"/>
                <w:i/>
                <w:sz w:val="18"/>
                <w:szCs w:val="18"/>
              </w:rPr>
              <w:t>Übersichtsplan</w:t>
            </w:r>
          </w:p>
        </w:tc>
        <w:tc>
          <w:tcPr>
            <w:tcW w:w="7392" w:type="dxa"/>
            <w:shd w:val="clear" w:color="auto" w:fill="auto"/>
          </w:tcPr>
          <w:p w:rsidR="004E4F3D" w:rsidRPr="009F083E" w:rsidRDefault="004E4F3D" w:rsidP="00643FE5">
            <w:pPr>
              <w:tabs>
                <w:tab w:val="left" w:pos="5580"/>
              </w:tabs>
              <w:spacing w:after="180"/>
              <w:rPr>
                <w:rFonts w:ascii="Arial" w:hAnsi="Arial" w:cs="Arial"/>
                <w:sz w:val="18"/>
                <w:szCs w:val="18"/>
              </w:rPr>
            </w:pPr>
            <w:r w:rsidRPr="009F083E">
              <w:rPr>
                <w:rFonts w:ascii="Arial" w:hAnsi="Arial" w:cs="Arial"/>
                <w:sz w:val="18"/>
                <w:szCs w:val="18"/>
              </w:rPr>
              <w:t>Woher kommt das Wasser? Welc</w:t>
            </w:r>
            <w:r w:rsidR="00643FE5" w:rsidRPr="009F083E">
              <w:rPr>
                <w:rFonts w:ascii="Arial" w:hAnsi="Arial" w:cs="Arial"/>
                <w:sz w:val="18"/>
                <w:szCs w:val="18"/>
              </w:rPr>
              <w:t>he Anlagen werden betrieben? Welche Räume</w:t>
            </w:r>
            <w:r w:rsidRPr="009F083E">
              <w:rPr>
                <w:rFonts w:ascii="Arial" w:hAnsi="Arial" w:cs="Arial"/>
                <w:sz w:val="18"/>
                <w:szCs w:val="18"/>
              </w:rPr>
              <w:t xml:space="preserve"> w</w:t>
            </w:r>
            <w:r w:rsidR="00643FE5" w:rsidRPr="009F083E">
              <w:rPr>
                <w:rFonts w:ascii="Arial" w:hAnsi="Arial" w:cs="Arial"/>
                <w:sz w:val="18"/>
                <w:szCs w:val="18"/>
              </w:rPr>
              <w:t>e</w:t>
            </w:r>
            <w:r w:rsidRPr="009F083E">
              <w:rPr>
                <w:rFonts w:ascii="Arial" w:hAnsi="Arial" w:cs="Arial"/>
                <w:sz w:val="18"/>
                <w:szCs w:val="18"/>
              </w:rPr>
              <w:t>rd</w:t>
            </w:r>
            <w:r w:rsidR="00643FE5" w:rsidRPr="009F083E">
              <w:rPr>
                <w:rFonts w:ascii="Arial" w:hAnsi="Arial" w:cs="Arial"/>
                <w:sz w:val="18"/>
                <w:szCs w:val="18"/>
              </w:rPr>
              <w:t>en</w:t>
            </w:r>
            <w:r w:rsidRPr="009F083E">
              <w:rPr>
                <w:rFonts w:ascii="Arial" w:hAnsi="Arial" w:cs="Arial"/>
                <w:sz w:val="18"/>
                <w:szCs w:val="18"/>
              </w:rPr>
              <w:t xml:space="preserve"> mit </w:t>
            </w:r>
            <w:r w:rsidR="00643FE5" w:rsidRPr="009F083E">
              <w:rPr>
                <w:rFonts w:ascii="Arial" w:hAnsi="Arial" w:cs="Arial"/>
                <w:sz w:val="18"/>
                <w:szCs w:val="18"/>
              </w:rPr>
              <w:t>Duschwasser</w:t>
            </w:r>
            <w:r w:rsidRPr="009F083E">
              <w:rPr>
                <w:rFonts w:ascii="Arial" w:hAnsi="Arial" w:cs="Arial"/>
                <w:sz w:val="18"/>
                <w:szCs w:val="18"/>
              </w:rPr>
              <w:t xml:space="preserve"> versorgt? </w:t>
            </w:r>
            <w:r w:rsidR="00643FE5" w:rsidRPr="009F083E">
              <w:rPr>
                <w:rFonts w:ascii="Arial" w:hAnsi="Arial" w:cs="Arial"/>
                <w:sz w:val="18"/>
                <w:szCs w:val="18"/>
              </w:rPr>
              <w:t>Wie häufig werden die Anlagen benutzt</w:t>
            </w:r>
            <w:r w:rsidRPr="009F083E">
              <w:rPr>
                <w:rFonts w:ascii="Arial" w:hAnsi="Arial" w:cs="Arial"/>
                <w:sz w:val="18"/>
                <w:szCs w:val="18"/>
              </w:rPr>
              <w:t>?</w:t>
            </w:r>
          </w:p>
        </w:tc>
      </w:tr>
      <w:tr w:rsidR="004E4F3D" w:rsidRPr="009F083E" w:rsidTr="00AD2BFA">
        <w:tc>
          <w:tcPr>
            <w:tcW w:w="2518" w:type="dxa"/>
            <w:shd w:val="clear" w:color="auto" w:fill="auto"/>
          </w:tcPr>
          <w:p w:rsidR="004E4F3D" w:rsidRPr="009F083E" w:rsidRDefault="006D192A" w:rsidP="0018157D">
            <w:pPr>
              <w:tabs>
                <w:tab w:val="left" w:pos="5580"/>
              </w:tabs>
              <w:spacing w:after="180"/>
              <w:rPr>
                <w:rFonts w:ascii="Arial" w:hAnsi="Arial" w:cs="Arial"/>
                <w:i/>
                <w:sz w:val="18"/>
                <w:szCs w:val="18"/>
              </w:rPr>
            </w:pPr>
            <w:r w:rsidRPr="009F083E">
              <w:rPr>
                <w:rFonts w:ascii="Arial" w:hAnsi="Arial" w:cs="Arial"/>
                <w:i/>
                <w:sz w:val="18"/>
                <w:szCs w:val="18"/>
              </w:rPr>
              <w:t xml:space="preserve">Erstabklärung, </w:t>
            </w:r>
            <w:r w:rsidR="004E4F3D" w:rsidRPr="009F083E">
              <w:rPr>
                <w:rFonts w:ascii="Arial" w:hAnsi="Arial" w:cs="Arial"/>
                <w:i/>
                <w:sz w:val="18"/>
                <w:szCs w:val="18"/>
              </w:rPr>
              <w:t>Gefahrenanalyse</w:t>
            </w:r>
          </w:p>
        </w:tc>
        <w:tc>
          <w:tcPr>
            <w:tcW w:w="7392" w:type="dxa"/>
            <w:shd w:val="clear" w:color="auto" w:fill="auto"/>
          </w:tcPr>
          <w:p w:rsidR="004E4F3D" w:rsidRPr="009F083E" w:rsidRDefault="004E4F3D" w:rsidP="00643FE5">
            <w:pPr>
              <w:tabs>
                <w:tab w:val="left" w:pos="5580"/>
              </w:tabs>
              <w:spacing w:after="180"/>
              <w:rPr>
                <w:rFonts w:ascii="Arial" w:hAnsi="Arial" w:cs="Arial"/>
                <w:sz w:val="18"/>
                <w:szCs w:val="18"/>
              </w:rPr>
            </w:pPr>
            <w:r w:rsidRPr="009F083E">
              <w:rPr>
                <w:rFonts w:ascii="Arial" w:hAnsi="Arial" w:cs="Arial"/>
                <w:sz w:val="18"/>
                <w:szCs w:val="18"/>
              </w:rPr>
              <w:t>Welche Gefahren</w:t>
            </w:r>
            <w:r w:rsidR="00643FE5" w:rsidRPr="009F083E">
              <w:rPr>
                <w:rFonts w:ascii="Arial" w:hAnsi="Arial" w:cs="Arial"/>
                <w:sz w:val="18"/>
                <w:szCs w:val="18"/>
              </w:rPr>
              <w:t xml:space="preserve"> können die Sicherheit des Duschwassers</w:t>
            </w:r>
            <w:r w:rsidRPr="009F083E">
              <w:rPr>
                <w:rFonts w:ascii="Arial" w:hAnsi="Arial" w:cs="Arial"/>
                <w:sz w:val="18"/>
                <w:szCs w:val="18"/>
              </w:rPr>
              <w:t xml:space="preserve"> und der Anlagen beeinflussen?</w:t>
            </w:r>
          </w:p>
        </w:tc>
      </w:tr>
      <w:tr w:rsidR="004E4F3D" w:rsidRPr="009F083E" w:rsidTr="00AD2BFA">
        <w:tc>
          <w:tcPr>
            <w:tcW w:w="2518" w:type="dxa"/>
            <w:shd w:val="clear" w:color="auto" w:fill="auto"/>
          </w:tcPr>
          <w:p w:rsidR="004E4F3D" w:rsidRPr="009F083E" w:rsidRDefault="004E4F3D" w:rsidP="0018157D">
            <w:pPr>
              <w:tabs>
                <w:tab w:val="left" w:pos="5580"/>
              </w:tabs>
              <w:spacing w:after="180"/>
              <w:rPr>
                <w:rFonts w:ascii="Arial" w:hAnsi="Arial" w:cs="Arial"/>
                <w:i/>
                <w:sz w:val="18"/>
                <w:szCs w:val="18"/>
              </w:rPr>
            </w:pPr>
            <w:r w:rsidRPr="009F083E">
              <w:rPr>
                <w:rFonts w:ascii="Arial" w:hAnsi="Arial" w:cs="Arial"/>
                <w:i/>
                <w:sz w:val="18"/>
                <w:szCs w:val="18"/>
              </w:rPr>
              <w:t>Risikoabschätzung</w:t>
            </w:r>
          </w:p>
        </w:tc>
        <w:tc>
          <w:tcPr>
            <w:tcW w:w="7392" w:type="dxa"/>
            <w:shd w:val="clear" w:color="auto" w:fill="auto"/>
          </w:tcPr>
          <w:p w:rsidR="004E4F3D" w:rsidRPr="009F083E" w:rsidRDefault="00995281" w:rsidP="00995281">
            <w:pPr>
              <w:tabs>
                <w:tab w:val="left" w:pos="5580"/>
              </w:tabs>
              <w:spacing w:after="180"/>
              <w:rPr>
                <w:rFonts w:ascii="Arial" w:hAnsi="Arial" w:cs="Arial"/>
                <w:sz w:val="18"/>
                <w:szCs w:val="18"/>
              </w:rPr>
            </w:pPr>
            <w:r w:rsidRPr="009F083E">
              <w:rPr>
                <w:rFonts w:ascii="Arial" w:hAnsi="Arial" w:cs="Arial"/>
                <w:sz w:val="18"/>
                <w:szCs w:val="18"/>
              </w:rPr>
              <w:t>Wie hoch ist das Risiko, das</w:t>
            </w:r>
            <w:r w:rsidR="004E4F3D" w:rsidRPr="009F083E">
              <w:rPr>
                <w:rFonts w:ascii="Arial" w:hAnsi="Arial" w:cs="Arial"/>
                <w:sz w:val="18"/>
                <w:szCs w:val="18"/>
              </w:rPr>
              <w:t xml:space="preserve"> die Qualität des </w:t>
            </w:r>
            <w:r w:rsidR="00643FE5" w:rsidRPr="009F083E">
              <w:rPr>
                <w:rFonts w:ascii="Arial" w:hAnsi="Arial" w:cs="Arial"/>
                <w:sz w:val="18"/>
                <w:szCs w:val="18"/>
              </w:rPr>
              <w:t>Duschwassers</w:t>
            </w:r>
            <w:r w:rsidR="004E4F3D" w:rsidRPr="009F083E">
              <w:rPr>
                <w:rFonts w:ascii="Arial" w:hAnsi="Arial" w:cs="Arial"/>
                <w:sz w:val="18"/>
                <w:szCs w:val="18"/>
              </w:rPr>
              <w:t xml:space="preserve"> negativ beeinflusst?</w:t>
            </w:r>
          </w:p>
        </w:tc>
      </w:tr>
      <w:tr w:rsidR="004E4F3D" w:rsidRPr="009F083E" w:rsidTr="00AD2BFA">
        <w:tc>
          <w:tcPr>
            <w:tcW w:w="2518" w:type="dxa"/>
            <w:shd w:val="clear" w:color="auto" w:fill="auto"/>
          </w:tcPr>
          <w:p w:rsidR="004E4F3D" w:rsidRPr="009F083E" w:rsidRDefault="004E4F3D" w:rsidP="0018157D">
            <w:pPr>
              <w:tabs>
                <w:tab w:val="left" w:pos="5580"/>
              </w:tabs>
              <w:spacing w:after="180"/>
              <w:rPr>
                <w:rFonts w:ascii="Arial" w:hAnsi="Arial" w:cs="Arial"/>
                <w:i/>
                <w:sz w:val="18"/>
                <w:szCs w:val="18"/>
              </w:rPr>
            </w:pPr>
            <w:r w:rsidRPr="009F083E">
              <w:rPr>
                <w:rFonts w:ascii="Arial" w:hAnsi="Arial" w:cs="Arial"/>
                <w:i/>
                <w:sz w:val="18"/>
                <w:szCs w:val="18"/>
              </w:rPr>
              <w:t>Massnahmen</w:t>
            </w:r>
          </w:p>
        </w:tc>
        <w:tc>
          <w:tcPr>
            <w:tcW w:w="7392" w:type="dxa"/>
            <w:shd w:val="clear" w:color="auto" w:fill="auto"/>
          </w:tcPr>
          <w:p w:rsidR="004E4F3D" w:rsidRPr="009F083E" w:rsidRDefault="004E4F3D" w:rsidP="0018157D">
            <w:pPr>
              <w:tabs>
                <w:tab w:val="left" w:pos="5580"/>
              </w:tabs>
              <w:spacing w:after="180"/>
              <w:rPr>
                <w:rFonts w:ascii="Arial" w:hAnsi="Arial" w:cs="Arial"/>
                <w:sz w:val="18"/>
                <w:szCs w:val="18"/>
              </w:rPr>
            </w:pPr>
            <w:r w:rsidRPr="009F083E">
              <w:rPr>
                <w:rFonts w:ascii="Arial" w:hAnsi="Arial" w:cs="Arial"/>
                <w:sz w:val="18"/>
                <w:szCs w:val="18"/>
              </w:rPr>
              <w:t>Welche Massnahmen werden ergriffen, um die Gefahr zu beherrschen?</w:t>
            </w:r>
          </w:p>
        </w:tc>
      </w:tr>
      <w:tr w:rsidR="004E4F3D" w:rsidRPr="009F083E" w:rsidTr="00AD2BFA">
        <w:tc>
          <w:tcPr>
            <w:tcW w:w="2518" w:type="dxa"/>
            <w:shd w:val="clear" w:color="auto" w:fill="auto"/>
          </w:tcPr>
          <w:p w:rsidR="004E4F3D" w:rsidRPr="009F083E" w:rsidRDefault="004E4F3D" w:rsidP="0018157D">
            <w:pPr>
              <w:tabs>
                <w:tab w:val="left" w:pos="5580"/>
              </w:tabs>
              <w:spacing w:after="180"/>
              <w:rPr>
                <w:rFonts w:ascii="Arial" w:hAnsi="Arial" w:cs="Arial"/>
                <w:i/>
                <w:sz w:val="18"/>
                <w:szCs w:val="18"/>
              </w:rPr>
            </w:pPr>
            <w:r w:rsidRPr="009F083E">
              <w:rPr>
                <w:rFonts w:ascii="Arial" w:hAnsi="Arial" w:cs="Arial"/>
                <w:i/>
                <w:sz w:val="18"/>
                <w:szCs w:val="18"/>
              </w:rPr>
              <w:t>Arbeitsanweisungen</w:t>
            </w:r>
          </w:p>
        </w:tc>
        <w:tc>
          <w:tcPr>
            <w:tcW w:w="7392" w:type="dxa"/>
            <w:shd w:val="clear" w:color="auto" w:fill="auto"/>
          </w:tcPr>
          <w:p w:rsidR="004E4F3D" w:rsidRPr="009F083E" w:rsidRDefault="004E4F3D" w:rsidP="0018157D">
            <w:pPr>
              <w:tabs>
                <w:tab w:val="left" w:pos="5580"/>
              </w:tabs>
              <w:spacing w:after="180"/>
              <w:rPr>
                <w:rFonts w:ascii="Arial" w:hAnsi="Arial" w:cs="Arial"/>
                <w:sz w:val="18"/>
                <w:szCs w:val="18"/>
              </w:rPr>
            </w:pPr>
            <w:r w:rsidRPr="009F083E">
              <w:rPr>
                <w:rFonts w:ascii="Arial" w:hAnsi="Arial" w:cs="Arial"/>
                <w:sz w:val="18"/>
                <w:szCs w:val="18"/>
              </w:rPr>
              <w:t>Wie werden die Arbeitsschritte ausgeführt?</w:t>
            </w:r>
          </w:p>
        </w:tc>
      </w:tr>
      <w:tr w:rsidR="004E4F3D" w:rsidRPr="009F083E" w:rsidTr="00AD2BFA">
        <w:tc>
          <w:tcPr>
            <w:tcW w:w="2518" w:type="dxa"/>
            <w:shd w:val="clear" w:color="auto" w:fill="auto"/>
          </w:tcPr>
          <w:p w:rsidR="004E4F3D" w:rsidRPr="009F083E" w:rsidRDefault="004E4F3D" w:rsidP="0018157D">
            <w:pPr>
              <w:tabs>
                <w:tab w:val="left" w:pos="5580"/>
              </w:tabs>
              <w:spacing w:after="180"/>
              <w:rPr>
                <w:rFonts w:ascii="Arial" w:hAnsi="Arial" w:cs="Arial"/>
                <w:i/>
                <w:sz w:val="18"/>
                <w:szCs w:val="18"/>
              </w:rPr>
            </w:pPr>
            <w:r w:rsidRPr="009F083E">
              <w:rPr>
                <w:rFonts w:ascii="Arial" w:hAnsi="Arial" w:cs="Arial"/>
                <w:i/>
                <w:sz w:val="18"/>
                <w:szCs w:val="18"/>
              </w:rPr>
              <w:t>Dokumentation</w:t>
            </w:r>
          </w:p>
        </w:tc>
        <w:tc>
          <w:tcPr>
            <w:tcW w:w="7392" w:type="dxa"/>
            <w:shd w:val="clear" w:color="auto" w:fill="auto"/>
          </w:tcPr>
          <w:p w:rsidR="004E4F3D" w:rsidRPr="009F083E" w:rsidRDefault="004E4F3D" w:rsidP="0018157D">
            <w:pPr>
              <w:tabs>
                <w:tab w:val="left" w:pos="5580"/>
              </w:tabs>
              <w:spacing w:after="180"/>
              <w:rPr>
                <w:rFonts w:ascii="Arial" w:hAnsi="Arial" w:cs="Arial"/>
                <w:sz w:val="18"/>
                <w:szCs w:val="18"/>
              </w:rPr>
            </w:pPr>
            <w:r w:rsidRPr="009F083E">
              <w:rPr>
                <w:rFonts w:ascii="Arial" w:hAnsi="Arial" w:cs="Arial"/>
                <w:sz w:val="18"/>
                <w:szCs w:val="18"/>
              </w:rPr>
              <w:t>Alle Arbeitsschritte werden dokumentiert, um Ereignisse und Massnahmen zurückverfolgen zu können</w:t>
            </w:r>
          </w:p>
        </w:tc>
      </w:tr>
      <w:tr w:rsidR="004E4F3D" w:rsidRPr="009F083E" w:rsidTr="00AD2BFA">
        <w:tc>
          <w:tcPr>
            <w:tcW w:w="2518" w:type="dxa"/>
            <w:shd w:val="clear" w:color="auto" w:fill="auto"/>
          </w:tcPr>
          <w:p w:rsidR="004E4F3D" w:rsidRPr="009F083E" w:rsidRDefault="004E4F3D" w:rsidP="0018157D">
            <w:pPr>
              <w:tabs>
                <w:tab w:val="left" w:pos="5580"/>
              </w:tabs>
              <w:spacing w:after="180"/>
              <w:rPr>
                <w:rFonts w:ascii="Arial" w:hAnsi="Arial" w:cs="Arial"/>
                <w:i/>
                <w:sz w:val="18"/>
                <w:szCs w:val="18"/>
              </w:rPr>
            </w:pPr>
            <w:r w:rsidRPr="009F083E">
              <w:rPr>
                <w:rFonts w:ascii="Arial" w:hAnsi="Arial" w:cs="Arial"/>
                <w:i/>
                <w:sz w:val="18"/>
                <w:szCs w:val="18"/>
              </w:rPr>
              <w:t>Probenahmeplanung</w:t>
            </w:r>
          </w:p>
        </w:tc>
        <w:tc>
          <w:tcPr>
            <w:tcW w:w="7392" w:type="dxa"/>
            <w:shd w:val="clear" w:color="auto" w:fill="auto"/>
          </w:tcPr>
          <w:p w:rsidR="004E4F3D" w:rsidRPr="009F083E" w:rsidRDefault="004E4F3D" w:rsidP="00B440C7">
            <w:pPr>
              <w:tabs>
                <w:tab w:val="left" w:pos="5580"/>
              </w:tabs>
              <w:spacing w:after="180"/>
              <w:rPr>
                <w:rFonts w:ascii="Arial" w:hAnsi="Arial" w:cs="Arial"/>
                <w:sz w:val="18"/>
                <w:szCs w:val="18"/>
              </w:rPr>
            </w:pPr>
            <w:r w:rsidRPr="009F083E">
              <w:rPr>
                <w:rFonts w:ascii="Arial" w:hAnsi="Arial" w:cs="Arial"/>
                <w:sz w:val="18"/>
                <w:szCs w:val="18"/>
              </w:rPr>
              <w:t xml:space="preserve">Wann und wo werden welche Proben gefasst, um eine </w:t>
            </w:r>
            <w:r w:rsidR="00B440C7" w:rsidRPr="009F083E">
              <w:rPr>
                <w:rFonts w:ascii="Arial" w:hAnsi="Arial" w:cs="Arial"/>
                <w:sz w:val="18"/>
                <w:szCs w:val="18"/>
              </w:rPr>
              <w:t>gesetzeskonforme Duschw</w:t>
            </w:r>
            <w:r w:rsidRPr="009F083E">
              <w:rPr>
                <w:rFonts w:ascii="Arial" w:hAnsi="Arial" w:cs="Arial"/>
                <w:sz w:val="18"/>
                <w:szCs w:val="18"/>
              </w:rPr>
              <w:t>asserqualität sicherstellen zu können?</w:t>
            </w:r>
          </w:p>
        </w:tc>
      </w:tr>
      <w:tr w:rsidR="004E4F3D" w:rsidRPr="009F083E" w:rsidTr="00AD2BFA">
        <w:tc>
          <w:tcPr>
            <w:tcW w:w="2518" w:type="dxa"/>
            <w:shd w:val="clear" w:color="auto" w:fill="auto"/>
          </w:tcPr>
          <w:p w:rsidR="004E4F3D" w:rsidRPr="009F083E" w:rsidRDefault="004E4F3D" w:rsidP="0018157D">
            <w:pPr>
              <w:tabs>
                <w:tab w:val="left" w:pos="5580"/>
              </w:tabs>
              <w:spacing w:after="180"/>
              <w:rPr>
                <w:rFonts w:ascii="Arial" w:hAnsi="Arial" w:cs="Arial"/>
                <w:i/>
                <w:sz w:val="18"/>
                <w:szCs w:val="18"/>
              </w:rPr>
            </w:pPr>
            <w:r w:rsidRPr="009F083E">
              <w:rPr>
                <w:rFonts w:ascii="Arial" w:hAnsi="Arial" w:cs="Arial"/>
                <w:i/>
                <w:sz w:val="18"/>
                <w:szCs w:val="18"/>
              </w:rPr>
              <w:t>Notfall</w:t>
            </w:r>
          </w:p>
        </w:tc>
        <w:tc>
          <w:tcPr>
            <w:tcW w:w="7392" w:type="dxa"/>
            <w:shd w:val="clear" w:color="auto" w:fill="auto"/>
          </w:tcPr>
          <w:p w:rsidR="004E4F3D" w:rsidRPr="009F083E" w:rsidRDefault="004E4F3D" w:rsidP="007253E3">
            <w:pPr>
              <w:tabs>
                <w:tab w:val="left" w:pos="5580"/>
              </w:tabs>
              <w:spacing w:after="180"/>
              <w:rPr>
                <w:rFonts w:ascii="Arial" w:hAnsi="Arial" w:cs="Arial"/>
                <w:sz w:val="18"/>
                <w:szCs w:val="18"/>
              </w:rPr>
            </w:pPr>
            <w:r w:rsidRPr="009F083E">
              <w:rPr>
                <w:rFonts w:ascii="Arial" w:hAnsi="Arial" w:cs="Arial"/>
                <w:sz w:val="18"/>
                <w:szCs w:val="18"/>
              </w:rPr>
              <w:t xml:space="preserve">Was muss bei einem unvorhergesehenen Ereignisfall gemacht werden? (z. B. </w:t>
            </w:r>
            <w:r w:rsidR="00055746" w:rsidRPr="009F083E">
              <w:rPr>
                <w:rFonts w:ascii="Arial" w:hAnsi="Arial" w:cs="Arial"/>
                <w:sz w:val="18"/>
                <w:szCs w:val="18"/>
              </w:rPr>
              <w:t xml:space="preserve">Verdacht auf Legionelloseerkrankung eines Benutzers, </w:t>
            </w:r>
            <w:r w:rsidRPr="009F083E">
              <w:rPr>
                <w:rFonts w:ascii="Arial" w:hAnsi="Arial" w:cs="Arial"/>
                <w:sz w:val="18"/>
                <w:szCs w:val="18"/>
              </w:rPr>
              <w:t xml:space="preserve">bauliche Mängel, Funktionsausfall der Anlagen, </w:t>
            </w:r>
            <w:r w:rsidR="00B440C7" w:rsidRPr="009F083E">
              <w:rPr>
                <w:rFonts w:ascii="Arial" w:hAnsi="Arial" w:cs="Arial"/>
                <w:sz w:val="18"/>
                <w:szCs w:val="18"/>
              </w:rPr>
              <w:t>stark abweichende Resultate bei Laboruntersuchung</w:t>
            </w:r>
            <w:r w:rsidRPr="009F083E">
              <w:rPr>
                <w:rFonts w:ascii="Arial" w:hAnsi="Arial" w:cs="Arial"/>
                <w:sz w:val="18"/>
                <w:szCs w:val="18"/>
              </w:rPr>
              <w:t>)</w:t>
            </w:r>
          </w:p>
        </w:tc>
      </w:tr>
      <w:tr w:rsidR="004E4F3D" w:rsidRPr="009F083E" w:rsidTr="00AD2BFA">
        <w:tc>
          <w:tcPr>
            <w:tcW w:w="2518" w:type="dxa"/>
            <w:shd w:val="clear" w:color="auto" w:fill="auto"/>
          </w:tcPr>
          <w:p w:rsidR="004E4F3D" w:rsidRPr="009F083E" w:rsidRDefault="004E4F3D" w:rsidP="0018157D">
            <w:pPr>
              <w:tabs>
                <w:tab w:val="left" w:pos="5580"/>
              </w:tabs>
              <w:spacing w:after="180"/>
              <w:rPr>
                <w:rFonts w:ascii="Arial" w:hAnsi="Arial" w:cs="Arial"/>
                <w:i/>
                <w:sz w:val="18"/>
                <w:szCs w:val="18"/>
              </w:rPr>
            </w:pPr>
            <w:r w:rsidRPr="009F083E">
              <w:rPr>
                <w:rFonts w:ascii="Arial" w:hAnsi="Arial" w:cs="Arial"/>
                <w:i/>
                <w:sz w:val="18"/>
                <w:szCs w:val="18"/>
              </w:rPr>
              <w:t>Überprüfung</w:t>
            </w:r>
          </w:p>
        </w:tc>
        <w:tc>
          <w:tcPr>
            <w:tcW w:w="7392" w:type="dxa"/>
            <w:shd w:val="clear" w:color="auto" w:fill="auto"/>
          </w:tcPr>
          <w:p w:rsidR="004E4F3D" w:rsidRPr="009F083E" w:rsidRDefault="004E4F3D" w:rsidP="0018157D">
            <w:pPr>
              <w:tabs>
                <w:tab w:val="left" w:pos="5580"/>
              </w:tabs>
              <w:spacing w:after="180"/>
              <w:rPr>
                <w:rFonts w:ascii="Arial" w:hAnsi="Arial" w:cs="Arial"/>
                <w:sz w:val="18"/>
                <w:szCs w:val="18"/>
              </w:rPr>
            </w:pPr>
            <w:r w:rsidRPr="009F083E">
              <w:rPr>
                <w:rFonts w:ascii="Arial" w:hAnsi="Arial" w:cs="Arial"/>
                <w:sz w:val="18"/>
                <w:szCs w:val="18"/>
              </w:rPr>
              <w:t>Die ergriffenen Massnahmen werden auf ihre Wirksamkeit laufend überprüft.</w:t>
            </w:r>
          </w:p>
        </w:tc>
      </w:tr>
    </w:tbl>
    <w:p w:rsidR="00995281" w:rsidRPr="009F083E" w:rsidRDefault="00995281" w:rsidP="005B5F70">
      <w:pPr>
        <w:tabs>
          <w:tab w:val="left" w:pos="5580"/>
        </w:tabs>
        <w:rPr>
          <w:rFonts w:ascii="Arial" w:hAnsi="Arial" w:cs="Arial"/>
          <w:b/>
          <w:u w:val="single"/>
        </w:rPr>
        <w:sectPr w:rsidR="00995281" w:rsidRPr="009F083E" w:rsidSect="00B97A4C">
          <w:headerReference w:type="even" r:id="rId8"/>
          <w:headerReference w:type="default" r:id="rId9"/>
          <w:footerReference w:type="default" r:id="rId10"/>
          <w:headerReference w:type="first" r:id="rId11"/>
          <w:footerReference w:type="first" r:id="rId12"/>
          <w:pgSz w:w="11906" w:h="16838" w:code="9"/>
          <w:pgMar w:top="1418" w:right="1135" w:bottom="1134" w:left="1077" w:header="709" w:footer="709" w:gutter="0"/>
          <w:cols w:space="708"/>
          <w:titlePg/>
          <w:docGrid w:linePitch="360"/>
        </w:sectPr>
      </w:pPr>
    </w:p>
    <w:p w:rsidR="00900CFE" w:rsidRPr="009F083E" w:rsidRDefault="00900CFE" w:rsidP="00900CFE">
      <w:pPr>
        <w:rPr>
          <w:rFonts w:ascii="Arial" w:hAnsi="Arial" w:cs="Arial"/>
        </w:rPr>
      </w:pPr>
    </w:p>
    <w:p w:rsidR="005B5F70" w:rsidRPr="009F083E" w:rsidRDefault="00E61D31" w:rsidP="00900CFE">
      <w:pPr>
        <w:jc w:val="center"/>
        <w:rPr>
          <w:rFonts w:ascii="Arial" w:hAnsi="Arial" w:cs="Arial"/>
          <w:sz w:val="36"/>
          <w:szCs w:val="36"/>
        </w:rPr>
      </w:pPr>
      <w:r w:rsidRPr="009F083E">
        <w:rPr>
          <w:rFonts w:ascii="Arial" w:hAnsi="Arial" w:cs="Arial"/>
          <w:b/>
          <w:sz w:val="36"/>
          <w:szCs w:val="36"/>
        </w:rPr>
        <w:t xml:space="preserve">Name </w:t>
      </w:r>
      <w:r w:rsidR="00055746" w:rsidRPr="009F083E">
        <w:rPr>
          <w:rFonts w:ascii="Arial" w:hAnsi="Arial" w:cs="Arial"/>
          <w:b/>
          <w:sz w:val="36"/>
          <w:szCs w:val="36"/>
        </w:rPr>
        <w:t>des Betriebes</w:t>
      </w:r>
    </w:p>
    <w:p w:rsidR="005B5F70" w:rsidRPr="009F083E" w:rsidRDefault="005B5F70" w:rsidP="005B5F70">
      <w:pPr>
        <w:jc w:val="center"/>
        <w:rPr>
          <w:rFonts w:ascii="Arial" w:hAnsi="Arial" w:cs="Arial"/>
        </w:rPr>
      </w:pPr>
    </w:p>
    <w:p w:rsidR="007664CF" w:rsidRPr="009F083E" w:rsidRDefault="007664CF" w:rsidP="005B5F70">
      <w:pPr>
        <w:jc w:val="center"/>
        <w:rPr>
          <w:rFonts w:ascii="Arial" w:hAnsi="Arial" w:cs="Arial"/>
        </w:rPr>
      </w:pPr>
    </w:p>
    <w:p w:rsidR="005B5F70" w:rsidRPr="009F083E" w:rsidRDefault="005B5F70" w:rsidP="00EA4569">
      <w:pPr>
        <w:rPr>
          <w:rFonts w:ascii="Arial" w:hAnsi="Arial" w:cs="Arial"/>
        </w:rPr>
      </w:pPr>
      <w:r w:rsidRPr="009F083E">
        <w:rPr>
          <w:rFonts w:ascii="Arial" w:hAnsi="Arial" w:cs="Arial"/>
        </w:rPr>
        <w:t>………………………………………………………………………………</w:t>
      </w:r>
      <w:r w:rsidR="00266B2E" w:rsidRPr="009F083E">
        <w:rPr>
          <w:rFonts w:ascii="Arial" w:hAnsi="Arial" w:cs="Arial"/>
        </w:rPr>
        <w:t>…………………..</w:t>
      </w:r>
    </w:p>
    <w:p w:rsidR="00E61D31" w:rsidRPr="009F083E" w:rsidRDefault="00E61D31" w:rsidP="00B70CC5">
      <w:pPr>
        <w:rPr>
          <w:rFonts w:ascii="Arial" w:hAnsi="Arial" w:cs="Arial"/>
        </w:rPr>
      </w:pPr>
    </w:p>
    <w:p w:rsidR="005B5F70" w:rsidRPr="009F083E" w:rsidRDefault="004D28F5" w:rsidP="00A941B1">
      <w:pPr>
        <w:pStyle w:val="berschrift1"/>
        <w:numPr>
          <w:ilvl w:val="0"/>
          <w:numId w:val="39"/>
        </w:numPr>
        <w:ind w:hanging="720"/>
        <w:rPr>
          <w:sz w:val="36"/>
        </w:rPr>
      </w:pPr>
      <w:r w:rsidRPr="009F083E">
        <w:rPr>
          <w:sz w:val="36"/>
        </w:rPr>
        <w:t>Organisation</w:t>
      </w:r>
    </w:p>
    <w:p w:rsidR="004E4F3D" w:rsidRPr="009F083E" w:rsidRDefault="004E4F3D" w:rsidP="004E4F3D">
      <w:pPr>
        <w:spacing w:after="240"/>
        <w:rPr>
          <w:rFonts w:ascii="Arial" w:hAnsi="Arial" w:cs="Arial"/>
          <w:b/>
          <w:szCs w:val="28"/>
        </w:rPr>
      </w:pPr>
      <w:r w:rsidRPr="009F083E">
        <w:rPr>
          <w:rFonts w:ascii="Arial" w:hAnsi="Arial" w:cs="Arial"/>
          <w:b/>
          <w:szCs w:val="28"/>
        </w:rPr>
        <w:t>Verantwortlich gemäss Lebensmittelgesetz:</w:t>
      </w:r>
    </w:p>
    <w:p w:rsidR="004E4F3D" w:rsidRPr="009F083E" w:rsidRDefault="004E4F3D" w:rsidP="004E4F3D">
      <w:pPr>
        <w:tabs>
          <w:tab w:val="left" w:pos="2268"/>
          <w:tab w:val="left" w:leader="dot" w:pos="9498"/>
        </w:tabs>
        <w:spacing w:after="120"/>
        <w:rPr>
          <w:rFonts w:ascii="Arial" w:hAnsi="Arial" w:cs="Arial"/>
        </w:rPr>
      </w:pPr>
      <w:r w:rsidRPr="009F083E">
        <w:rPr>
          <w:rFonts w:ascii="Arial" w:hAnsi="Arial" w:cs="Arial"/>
        </w:rPr>
        <w:t xml:space="preserve">Name: </w:t>
      </w:r>
      <w:r w:rsidRPr="009F083E">
        <w:rPr>
          <w:rFonts w:ascii="Arial" w:hAnsi="Arial" w:cs="Arial"/>
        </w:rPr>
        <w:tab/>
      </w:r>
      <w:r w:rsidRPr="009F083E">
        <w:rPr>
          <w:rFonts w:ascii="Arial" w:hAnsi="Arial" w:cs="Arial"/>
        </w:rPr>
        <w:tab/>
      </w:r>
    </w:p>
    <w:p w:rsidR="004E4F3D" w:rsidRPr="009F083E" w:rsidRDefault="004E4F3D" w:rsidP="004E4F3D">
      <w:pPr>
        <w:tabs>
          <w:tab w:val="left" w:pos="2268"/>
          <w:tab w:val="left" w:leader="dot" w:pos="9498"/>
        </w:tabs>
        <w:spacing w:after="120"/>
        <w:rPr>
          <w:rFonts w:ascii="Arial" w:hAnsi="Arial" w:cs="Arial"/>
        </w:rPr>
      </w:pPr>
      <w:r w:rsidRPr="009F083E">
        <w:rPr>
          <w:rFonts w:ascii="Arial" w:hAnsi="Arial" w:cs="Arial"/>
        </w:rPr>
        <w:t xml:space="preserve">Telefon-Nummer: </w:t>
      </w:r>
      <w:r w:rsidRPr="009F083E">
        <w:rPr>
          <w:rFonts w:ascii="Arial" w:hAnsi="Arial" w:cs="Arial"/>
        </w:rPr>
        <w:tab/>
      </w:r>
      <w:r w:rsidRPr="009F083E">
        <w:rPr>
          <w:rFonts w:ascii="Arial" w:hAnsi="Arial" w:cs="Arial"/>
        </w:rPr>
        <w:tab/>
      </w:r>
    </w:p>
    <w:p w:rsidR="004E4F3D" w:rsidRPr="009F083E" w:rsidRDefault="004E4F3D" w:rsidP="004E4F3D">
      <w:pPr>
        <w:tabs>
          <w:tab w:val="left" w:pos="2268"/>
          <w:tab w:val="left" w:leader="dot" w:pos="9498"/>
        </w:tabs>
        <w:spacing w:after="240"/>
        <w:rPr>
          <w:rFonts w:ascii="Arial" w:hAnsi="Arial" w:cs="Arial"/>
        </w:rPr>
      </w:pPr>
      <w:r w:rsidRPr="009F083E">
        <w:rPr>
          <w:rFonts w:ascii="Arial" w:hAnsi="Arial" w:cs="Arial"/>
        </w:rPr>
        <w:t xml:space="preserve">E-Mail: </w:t>
      </w:r>
      <w:r w:rsidRPr="009F083E">
        <w:rPr>
          <w:rFonts w:ascii="Arial" w:hAnsi="Arial" w:cs="Arial"/>
        </w:rPr>
        <w:tab/>
      </w:r>
      <w:r w:rsidRPr="009F083E">
        <w:rPr>
          <w:rFonts w:ascii="Arial" w:hAnsi="Arial" w:cs="Arial"/>
        </w:rPr>
        <w:tab/>
      </w:r>
    </w:p>
    <w:p w:rsidR="004E4F3D" w:rsidRPr="009F083E" w:rsidRDefault="004E4F3D" w:rsidP="004E4F3D">
      <w:pPr>
        <w:rPr>
          <w:rFonts w:ascii="Arial" w:hAnsi="Arial" w:cs="Arial"/>
          <w:sz w:val="20"/>
          <w:szCs w:val="20"/>
        </w:rPr>
      </w:pPr>
      <w:r w:rsidRPr="009F083E">
        <w:rPr>
          <w:rFonts w:ascii="Arial" w:hAnsi="Arial" w:cs="Arial"/>
          <w:sz w:val="20"/>
          <w:szCs w:val="20"/>
        </w:rPr>
        <w:t>Die verantwortliche Person sorgt dafür, dass die Anforderungen des Lebensmittelrechts erfüllt werden.</w:t>
      </w:r>
    </w:p>
    <w:p w:rsidR="004E4F3D" w:rsidRPr="009F083E" w:rsidRDefault="004E4F3D" w:rsidP="004E4F3D">
      <w:pPr>
        <w:rPr>
          <w:rFonts w:ascii="Arial" w:hAnsi="Arial" w:cs="Arial"/>
        </w:rPr>
      </w:pPr>
    </w:p>
    <w:p w:rsidR="004E4F3D" w:rsidRPr="009F083E" w:rsidRDefault="004E4F3D" w:rsidP="004E4F3D">
      <w:pPr>
        <w:rPr>
          <w:rFonts w:ascii="Arial" w:hAnsi="Arial" w:cs="Arial"/>
        </w:rPr>
      </w:pPr>
    </w:p>
    <w:p w:rsidR="004E4F3D" w:rsidRPr="009F083E" w:rsidRDefault="00055746" w:rsidP="004E4F3D">
      <w:pPr>
        <w:spacing w:after="240"/>
        <w:rPr>
          <w:rFonts w:ascii="Arial" w:hAnsi="Arial" w:cs="Arial"/>
          <w:b/>
          <w:szCs w:val="28"/>
        </w:rPr>
      </w:pPr>
      <w:r w:rsidRPr="009F083E">
        <w:rPr>
          <w:rFonts w:ascii="Arial" w:hAnsi="Arial" w:cs="Arial"/>
          <w:b/>
          <w:szCs w:val="28"/>
        </w:rPr>
        <w:t>Technischer Leiter</w:t>
      </w:r>
      <w:r w:rsidR="004E4F3D" w:rsidRPr="009F083E">
        <w:rPr>
          <w:rFonts w:ascii="Arial" w:hAnsi="Arial" w:cs="Arial"/>
          <w:b/>
          <w:szCs w:val="28"/>
        </w:rPr>
        <w:t>:</w:t>
      </w:r>
    </w:p>
    <w:p w:rsidR="004E4F3D" w:rsidRPr="009F083E" w:rsidRDefault="004E4F3D" w:rsidP="004E4F3D">
      <w:pPr>
        <w:tabs>
          <w:tab w:val="left" w:pos="2268"/>
          <w:tab w:val="left" w:leader="dot" w:pos="9498"/>
        </w:tabs>
        <w:spacing w:after="120"/>
        <w:rPr>
          <w:rFonts w:ascii="Arial" w:hAnsi="Arial" w:cs="Arial"/>
        </w:rPr>
      </w:pPr>
      <w:r w:rsidRPr="009F083E">
        <w:rPr>
          <w:rFonts w:ascii="Arial" w:hAnsi="Arial" w:cs="Arial"/>
        </w:rPr>
        <w:t xml:space="preserve">Name: </w:t>
      </w:r>
      <w:r w:rsidRPr="009F083E">
        <w:rPr>
          <w:rFonts w:ascii="Arial" w:hAnsi="Arial" w:cs="Arial"/>
        </w:rPr>
        <w:tab/>
      </w:r>
      <w:r w:rsidRPr="009F083E">
        <w:rPr>
          <w:rFonts w:ascii="Arial" w:hAnsi="Arial" w:cs="Arial"/>
        </w:rPr>
        <w:tab/>
      </w:r>
    </w:p>
    <w:p w:rsidR="004E4F3D" w:rsidRPr="009F083E" w:rsidRDefault="004E4F3D" w:rsidP="004E4F3D">
      <w:pPr>
        <w:tabs>
          <w:tab w:val="left" w:pos="2268"/>
          <w:tab w:val="left" w:leader="dot" w:pos="9498"/>
        </w:tabs>
        <w:spacing w:after="120"/>
        <w:rPr>
          <w:rFonts w:ascii="Arial" w:hAnsi="Arial" w:cs="Arial"/>
        </w:rPr>
      </w:pPr>
      <w:r w:rsidRPr="009F083E">
        <w:rPr>
          <w:rFonts w:ascii="Arial" w:hAnsi="Arial" w:cs="Arial"/>
        </w:rPr>
        <w:t xml:space="preserve">Telefon-Nummer: </w:t>
      </w:r>
      <w:r w:rsidRPr="009F083E">
        <w:rPr>
          <w:rFonts w:ascii="Arial" w:hAnsi="Arial" w:cs="Arial"/>
        </w:rPr>
        <w:tab/>
      </w:r>
      <w:r w:rsidRPr="009F083E">
        <w:rPr>
          <w:rFonts w:ascii="Arial" w:hAnsi="Arial" w:cs="Arial"/>
        </w:rPr>
        <w:tab/>
      </w:r>
    </w:p>
    <w:p w:rsidR="004E4F3D" w:rsidRPr="009F083E" w:rsidRDefault="004E4F3D" w:rsidP="004E4F3D">
      <w:pPr>
        <w:tabs>
          <w:tab w:val="left" w:pos="2268"/>
          <w:tab w:val="left" w:leader="dot" w:pos="9498"/>
        </w:tabs>
        <w:spacing w:after="120"/>
        <w:rPr>
          <w:rFonts w:ascii="Arial" w:hAnsi="Arial" w:cs="Arial"/>
        </w:rPr>
      </w:pPr>
      <w:r w:rsidRPr="009F083E">
        <w:rPr>
          <w:rFonts w:ascii="Arial" w:hAnsi="Arial" w:cs="Arial"/>
        </w:rPr>
        <w:t xml:space="preserve">E-Mail: </w:t>
      </w:r>
      <w:r w:rsidRPr="009F083E">
        <w:rPr>
          <w:rFonts w:ascii="Arial" w:hAnsi="Arial" w:cs="Arial"/>
        </w:rPr>
        <w:tab/>
      </w:r>
      <w:r w:rsidRPr="009F083E">
        <w:rPr>
          <w:rFonts w:ascii="Arial" w:hAnsi="Arial" w:cs="Arial"/>
        </w:rPr>
        <w:tab/>
      </w:r>
    </w:p>
    <w:p w:rsidR="004E4F3D" w:rsidRPr="009F083E" w:rsidRDefault="004E4F3D" w:rsidP="004E4F3D">
      <w:pPr>
        <w:tabs>
          <w:tab w:val="left" w:pos="2268"/>
          <w:tab w:val="left" w:leader="dot" w:pos="9498"/>
        </w:tabs>
        <w:spacing w:after="240"/>
        <w:rPr>
          <w:rFonts w:ascii="Arial" w:hAnsi="Arial" w:cs="Arial"/>
        </w:rPr>
      </w:pPr>
      <w:r w:rsidRPr="009F083E">
        <w:rPr>
          <w:rFonts w:ascii="Arial" w:hAnsi="Arial" w:cs="Arial"/>
        </w:rPr>
        <w:t xml:space="preserve">Ausbildungsstand: </w:t>
      </w:r>
      <w:r w:rsidRPr="009F083E">
        <w:rPr>
          <w:rFonts w:ascii="Arial" w:hAnsi="Arial" w:cs="Arial"/>
        </w:rPr>
        <w:tab/>
      </w:r>
      <w:r w:rsidRPr="009F083E">
        <w:rPr>
          <w:rFonts w:ascii="Arial" w:hAnsi="Arial" w:cs="Arial"/>
        </w:rPr>
        <w:tab/>
      </w:r>
    </w:p>
    <w:p w:rsidR="004E4F3D" w:rsidRPr="009F083E" w:rsidRDefault="004E4F3D" w:rsidP="004E4F3D">
      <w:pPr>
        <w:rPr>
          <w:rFonts w:ascii="Arial" w:hAnsi="Arial" w:cs="Arial"/>
          <w:sz w:val="20"/>
          <w:szCs w:val="20"/>
        </w:rPr>
      </w:pPr>
      <w:r w:rsidRPr="009F083E">
        <w:rPr>
          <w:rFonts w:ascii="Arial" w:hAnsi="Arial" w:cs="Arial"/>
          <w:sz w:val="20"/>
          <w:szCs w:val="20"/>
        </w:rPr>
        <w:t xml:space="preserve">Der </w:t>
      </w:r>
      <w:r w:rsidR="00055746" w:rsidRPr="009F083E">
        <w:rPr>
          <w:rFonts w:ascii="Arial" w:hAnsi="Arial" w:cs="Arial"/>
          <w:sz w:val="20"/>
          <w:szCs w:val="20"/>
        </w:rPr>
        <w:t>Technische Leiter</w:t>
      </w:r>
      <w:r w:rsidRPr="009F083E">
        <w:rPr>
          <w:rFonts w:ascii="Arial" w:hAnsi="Arial" w:cs="Arial"/>
          <w:sz w:val="20"/>
          <w:szCs w:val="20"/>
        </w:rPr>
        <w:t xml:space="preserve"> erfüllt seine Pflichten gemäss Pflichtenheft</w:t>
      </w:r>
    </w:p>
    <w:p w:rsidR="004E4F3D" w:rsidRPr="009F083E" w:rsidRDefault="004E4F3D" w:rsidP="004E4F3D">
      <w:pPr>
        <w:rPr>
          <w:rFonts w:ascii="Arial" w:hAnsi="Arial" w:cs="Arial"/>
        </w:rPr>
      </w:pPr>
    </w:p>
    <w:p w:rsidR="004E4F3D" w:rsidRPr="009F083E" w:rsidRDefault="004E4F3D" w:rsidP="004E4F3D">
      <w:pPr>
        <w:rPr>
          <w:rFonts w:ascii="Arial" w:hAnsi="Arial" w:cs="Arial"/>
        </w:rPr>
      </w:pPr>
    </w:p>
    <w:p w:rsidR="004E4F3D" w:rsidRPr="009F083E" w:rsidRDefault="004E4F3D" w:rsidP="004E4F3D">
      <w:pPr>
        <w:spacing w:after="240"/>
        <w:rPr>
          <w:rFonts w:ascii="Arial" w:hAnsi="Arial" w:cs="Arial"/>
          <w:b/>
          <w:szCs w:val="28"/>
        </w:rPr>
      </w:pPr>
      <w:r w:rsidRPr="009F083E">
        <w:rPr>
          <w:rFonts w:ascii="Arial" w:hAnsi="Arial" w:cs="Arial"/>
          <w:b/>
          <w:szCs w:val="28"/>
        </w:rPr>
        <w:t xml:space="preserve">Weitere wichtige Funktionen / Kontakte </w:t>
      </w:r>
      <w:r w:rsidR="00055746" w:rsidRPr="009F083E">
        <w:rPr>
          <w:rFonts w:ascii="Arial" w:hAnsi="Arial" w:cs="Arial"/>
          <w:b/>
          <w:szCs w:val="28"/>
        </w:rPr>
        <w:t>des Betriebes</w:t>
      </w:r>
      <w:r w:rsidRPr="009F083E">
        <w:rPr>
          <w:rFonts w:ascii="Arial" w:hAnsi="Arial" w:cs="Arial"/>
          <w:b/>
          <w:szCs w:val="28"/>
        </w:rPr>
        <w:t>:</w:t>
      </w:r>
    </w:p>
    <w:p w:rsidR="004E4F3D" w:rsidRPr="009F083E" w:rsidRDefault="004E4F3D" w:rsidP="004E4F3D">
      <w:pPr>
        <w:tabs>
          <w:tab w:val="left" w:leader="dot" w:pos="5103"/>
          <w:tab w:val="left" w:pos="5387"/>
          <w:tab w:val="left" w:leader="dot" w:pos="9498"/>
        </w:tabs>
        <w:spacing w:after="120"/>
        <w:rPr>
          <w:rFonts w:ascii="Arial" w:hAnsi="Arial" w:cs="Arial"/>
        </w:rPr>
      </w:pPr>
      <w:r w:rsidRPr="009F083E">
        <w:rPr>
          <w:rFonts w:ascii="Arial" w:hAnsi="Arial" w:cs="Arial"/>
        </w:rPr>
        <w:t xml:space="preserve">Name: </w:t>
      </w:r>
      <w:r w:rsidRPr="009F083E">
        <w:rPr>
          <w:rFonts w:ascii="Arial" w:hAnsi="Arial" w:cs="Arial"/>
        </w:rPr>
        <w:tab/>
      </w:r>
      <w:r w:rsidRPr="009F083E">
        <w:rPr>
          <w:rFonts w:ascii="Arial" w:hAnsi="Arial" w:cs="Arial"/>
        </w:rPr>
        <w:tab/>
        <w:t xml:space="preserve">Funktion: </w:t>
      </w:r>
      <w:r w:rsidRPr="009F083E">
        <w:rPr>
          <w:rFonts w:ascii="Arial" w:hAnsi="Arial" w:cs="Arial"/>
        </w:rPr>
        <w:tab/>
      </w:r>
    </w:p>
    <w:p w:rsidR="004E4F3D" w:rsidRPr="009F083E" w:rsidRDefault="004E4F3D" w:rsidP="004E4F3D">
      <w:pPr>
        <w:tabs>
          <w:tab w:val="left" w:leader="dot" w:pos="5103"/>
          <w:tab w:val="left" w:pos="5387"/>
          <w:tab w:val="left" w:leader="dot" w:pos="9498"/>
        </w:tabs>
        <w:spacing w:after="120"/>
        <w:rPr>
          <w:rFonts w:ascii="Arial" w:hAnsi="Arial" w:cs="Arial"/>
        </w:rPr>
      </w:pPr>
      <w:r w:rsidRPr="009F083E">
        <w:rPr>
          <w:rFonts w:ascii="Arial" w:hAnsi="Arial" w:cs="Arial"/>
        </w:rPr>
        <w:t xml:space="preserve">Name: </w:t>
      </w:r>
      <w:r w:rsidRPr="009F083E">
        <w:rPr>
          <w:rFonts w:ascii="Arial" w:hAnsi="Arial" w:cs="Arial"/>
        </w:rPr>
        <w:tab/>
      </w:r>
      <w:r w:rsidRPr="009F083E">
        <w:rPr>
          <w:rFonts w:ascii="Arial" w:hAnsi="Arial" w:cs="Arial"/>
        </w:rPr>
        <w:tab/>
        <w:t xml:space="preserve">Funktion: </w:t>
      </w:r>
      <w:r w:rsidRPr="009F083E">
        <w:rPr>
          <w:rFonts w:ascii="Arial" w:hAnsi="Arial" w:cs="Arial"/>
        </w:rPr>
        <w:tab/>
      </w:r>
    </w:p>
    <w:p w:rsidR="00995281" w:rsidRPr="009F083E" w:rsidRDefault="00995281" w:rsidP="008305D6">
      <w:pPr>
        <w:spacing w:before="120"/>
        <w:rPr>
          <w:rFonts w:ascii="Arial" w:hAnsi="Arial" w:cs="Arial"/>
          <w:b/>
          <w:sz w:val="28"/>
          <w:szCs w:val="28"/>
        </w:rPr>
        <w:sectPr w:rsidR="00995281" w:rsidRPr="009F083E" w:rsidSect="00995281">
          <w:pgSz w:w="11906" w:h="16838" w:code="9"/>
          <w:pgMar w:top="1418" w:right="1135" w:bottom="1134" w:left="1077" w:header="709" w:footer="709" w:gutter="0"/>
          <w:cols w:space="708"/>
          <w:docGrid w:linePitch="360"/>
        </w:sectPr>
      </w:pPr>
    </w:p>
    <w:p w:rsidR="00D12699" w:rsidRPr="009F083E" w:rsidRDefault="00D12699" w:rsidP="00A941B1">
      <w:pPr>
        <w:pStyle w:val="berschrift1"/>
        <w:numPr>
          <w:ilvl w:val="0"/>
          <w:numId w:val="39"/>
        </w:numPr>
        <w:ind w:hanging="720"/>
        <w:rPr>
          <w:sz w:val="36"/>
        </w:rPr>
      </w:pPr>
      <w:r w:rsidRPr="009F083E">
        <w:rPr>
          <w:sz w:val="36"/>
        </w:rPr>
        <w:lastRenderedPageBreak/>
        <w:t>Schematischer Plan des Betriebes bezüglich Duschwasserverteilung</w:t>
      </w:r>
    </w:p>
    <w:p w:rsidR="00AA6731" w:rsidRDefault="00AA6731" w:rsidP="00AA6731">
      <w:pPr>
        <w:tabs>
          <w:tab w:val="left" w:pos="5220"/>
        </w:tabs>
        <w:rPr>
          <w:rFonts w:ascii="Arial" w:hAnsi="Arial" w:cs="Arial"/>
          <w:noProof/>
          <w:sz w:val="20"/>
          <w:szCs w:val="20"/>
        </w:rPr>
      </w:pPr>
    </w:p>
    <w:p w:rsidR="00AA6731" w:rsidRPr="00827C54" w:rsidRDefault="00AA6731" w:rsidP="00AA6731">
      <w:pPr>
        <w:tabs>
          <w:tab w:val="left" w:pos="5220"/>
        </w:tabs>
        <w:rPr>
          <w:rFonts w:ascii="Arial" w:hAnsi="Arial" w:cs="Arial"/>
          <w:noProof/>
          <w:sz w:val="20"/>
          <w:szCs w:val="20"/>
        </w:rPr>
      </w:pPr>
      <w:r w:rsidRPr="00827C54">
        <w:rPr>
          <w:rFonts w:ascii="Arial" w:hAnsi="Arial" w:cs="Arial"/>
          <w:noProof/>
          <w:sz w:val="20"/>
          <w:szCs w:val="20"/>
        </w:rPr>
        <w:t>(Warmwasserherkunft, Warmwasseranschlüsse im Haus, Leitungsnetz in der Hausinstallation</w:t>
      </w:r>
      <w:r w:rsidRPr="00827C54">
        <w:rPr>
          <w:rFonts w:ascii="Arial" w:hAnsi="Arial" w:cs="Arial"/>
          <w:noProof/>
          <w:color w:val="FF0000"/>
          <w:sz w:val="20"/>
          <w:szCs w:val="20"/>
        </w:rPr>
        <w:t xml:space="preserve"> </w:t>
      </w:r>
      <w:r w:rsidRPr="00827C54">
        <w:rPr>
          <w:rFonts w:ascii="Arial" w:hAnsi="Arial" w:cs="Arial"/>
          <w:noProof/>
          <w:sz w:val="20"/>
          <w:szCs w:val="20"/>
        </w:rPr>
        <w:t>/ Schema Heizung und Sanitär, Zirkulation des Wassers)</w:t>
      </w:r>
    </w:p>
    <w:p w:rsidR="00AA6731" w:rsidRPr="00827C54" w:rsidRDefault="00AA6731" w:rsidP="00AA6731">
      <w:pPr>
        <w:tabs>
          <w:tab w:val="left" w:pos="5220"/>
        </w:tabs>
        <w:rPr>
          <w:rFonts w:ascii="Arial" w:hAnsi="Arial" w:cs="Arial"/>
          <w:noProof/>
          <w:sz w:val="20"/>
          <w:szCs w:val="20"/>
        </w:rPr>
      </w:pPr>
    </w:p>
    <w:p w:rsidR="00773B48" w:rsidRDefault="00773B48" w:rsidP="00AA6731">
      <w:pPr>
        <w:tabs>
          <w:tab w:val="left" w:leader="dot" w:pos="5103"/>
          <w:tab w:val="left" w:pos="5387"/>
          <w:tab w:val="left" w:leader="dot" w:pos="9498"/>
        </w:tabs>
        <w:spacing w:after="120"/>
        <w:rPr>
          <w:rFonts w:ascii="Arial" w:hAnsi="Arial" w:cs="Arial"/>
          <w:sz w:val="20"/>
        </w:rPr>
      </w:pPr>
      <w:r w:rsidRPr="00827C54">
        <w:rPr>
          <w:rFonts w:ascii="Arial" w:hAnsi="Arial" w:cs="Arial"/>
          <w:sz w:val="20"/>
        </w:rPr>
        <w:t xml:space="preserve">Anzahl </w:t>
      </w:r>
      <w:r>
        <w:rPr>
          <w:rFonts w:ascii="Arial" w:hAnsi="Arial" w:cs="Arial"/>
          <w:sz w:val="20"/>
        </w:rPr>
        <w:t>Zimmer</w:t>
      </w:r>
      <w:r w:rsidRPr="00827C54">
        <w:rPr>
          <w:rFonts w:ascii="Arial" w:hAnsi="Arial" w:cs="Arial"/>
          <w:sz w:val="20"/>
        </w:rPr>
        <w:t xml:space="preserve">: </w:t>
      </w:r>
      <w:r w:rsidRPr="00827C54">
        <w:rPr>
          <w:rFonts w:ascii="Arial" w:hAnsi="Arial" w:cs="Arial"/>
          <w:sz w:val="20"/>
        </w:rPr>
        <w:tab/>
      </w:r>
    </w:p>
    <w:p w:rsidR="00AA6731" w:rsidRPr="00827C54" w:rsidRDefault="00F97F00" w:rsidP="00AA6731">
      <w:pPr>
        <w:tabs>
          <w:tab w:val="left" w:leader="dot" w:pos="5103"/>
          <w:tab w:val="left" w:pos="5387"/>
          <w:tab w:val="left" w:leader="dot" w:pos="9498"/>
        </w:tabs>
        <w:spacing w:after="120"/>
        <w:rPr>
          <w:rFonts w:ascii="Arial" w:hAnsi="Arial" w:cs="Arial"/>
          <w:sz w:val="20"/>
        </w:rPr>
      </w:pPr>
      <w:r>
        <w:rPr>
          <w:rFonts w:ascii="Arial" w:hAnsi="Arial" w:cs="Arial"/>
          <w:sz w:val="20"/>
        </w:rPr>
        <w:t xml:space="preserve">Anzahl Duschen: </w:t>
      </w:r>
      <w:r>
        <w:rPr>
          <w:rFonts w:ascii="Arial" w:hAnsi="Arial" w:cs="Arial"/>
          <w:sz w:val="20"/>
        </w:rPr>
        <w:tab/>
      </w:r>
    </w:p>
    <w:p w:rsidR="00AA6731" w:rsidRDefault="00AA6731" w:rsidP="00AA6731">
      <w:pPr>
        <w:tabs>
          <w:tab w:val="left" w:pos="5220"/>
        </w:tabs>
        <w:rPr>
          <w:rFonts w:ascii="Arial" w:hAnsi="Arial" w:cs="Arial"/>
          <w:noProof/>
          <w:sz w:val="20"/>
          <w:szCs w:val="20"/>
        </w:rPr>
      </w:pPr>
    </w:p>
    <w:p w:rsidR="00AA6731" w:rsidRPr="005B06F4" w:rsidRDefault="00AA6731" w:rsidP="00AA6731">
      <w:pPr>
        <w:tabs>
          <w:tab w:val="left" w:pos="5220"/>
        </w:tabs>
        <w:rPr>
          <w:rFonts w:ascii="Arial" w:hAnsi="Arial" w:cs="Arial"/>
          <w:b/>
          <w:bCs/>
          <w:noProof/>
          <w:sz w:val="20"/>
          <w:szCs w:val="20"/>
        </w:rPr>
      </w:pPr>
    </w:p>
    <w:p w:rsidR="00D12699" w:rsidRPr="009F083E" w:rsidRDefault="00D12699" w:rsidP="008305D6">
      <w:pPr>
        <w:spacing w:before="120"/>
        <w:rPr>
          <w:rFonts w:ascii="Arial" w:hAnsi="Arial" w:cs="Arial"/>
          <w:b/>
          <w:sz w:val="28"/>
          <w:szCs w:val="28"/>
        </w:rPr>
        <w:sectPr w:rsidR="00D12699" w:rsidRPr="009F083E" w:rsidSect="00D12699">
          <w:pgSz w:w="16838" w:h="11906" w:orient="landscape" w:code="9"/>
          <w:pgMar w:top="1077" w:right="1418" w:bottom="1135" w:left="1134" w:header="709" w:footer="709" w:gutter="0"/>
          <w:cols w:space="708"/>
          <w:docGrid w:linePitch="360"/>
        </w:sectPr>
      </w:pPr>
    </w:p>
    <w:p w:rsidR="00C3349E" w:rsidRPr="009F083E" w:rsidRDefault="00C3349E" w:rsidP="00A941B1">
      <w:pPr>
        <w:pStyle w:val="berschrift1"/>
        <w:numPr>
          <w:ilvl w:val="0"/>
          <w:numId w:val="39"/>
        </w:numPr>
        <w:ind w:hanging="720"/>
        <w:rPr>
          <w:sz w:val="36"/>
        </w:rPr>
      </w:pPr>
      <w:r w:rsidRPr="009F083E">
        <w:rPr>
          <w:sz w:val="36"/>
        </w:rPr>
        <w:lastRenderedPageBreak/>
        <w:t>Erstabklärung:</w:t>
      </w:r>
    </w:p>
    <w:p w:rsidR="003630EF" w:rsidRPr="005B06F4" w:rsidRDefault="003630EF" w:rsidP="003630EF">
      <w:pPr>
        <w:spacing w:before="120"/>
        <w:jc w:val="both"/>
        <w:rPr>
          <w:rFonts w:ascii="Arial" w:hAnsi="Arial" w:cs="Arial"/>
          <w:noProof/>
          <w:sz w:val="20"/>
          <w:szCs w:val="20"/>
        </w:rPr>
      </w:pPr>
      <w:r w:rsidRPr="005B06F4">
        <w:rPr>
          <w:rFonts w:ascii="Arial" w:hAnsi="Arial" w:cs="Arial"/>
          <w:noProof/>
          <w:sz w:val="20"/>
          <w:szCs w:val="20"/>
        </w:rPr>
        <w:t>Eine fachgerechte und zielführende Beprobung sowie Interpretation der Ergebnisse kann nur durchgeführt werden, wenn vorgängig eine erste Bestands</w:t>
      </w:r>
      <w:r>
        <w:rPr>
          <w:rFonts w:ascii="Arial" w:hAnsi="Arial" w:cs="Arial"/>
          <w:noProof/>
          <w:sz w:val="20"/>
          <w:szCs w:val="20"/>
        </w:rPr>
        <w:t>aufnahme und Risikobewertung des</w:t>
      </w:r>
      <w:r w:rsidRPr="005B06F4">
        <w:rPr>
          <w:rFonts w:ascii="Arial" w:hAnsi="Arial" w:cs="Arial"/>
          <w:noProof/>
          <w:sz w:val="20"/>
          <w:szCs w:val="20"/>
        </w:rPr>
        <w:t xml:space="preserve"> zu untersuchenden Betriebes und dessen Anlagen durchgeführt wurde. Diese beinhaltet die Aufnahme der organisatorischen, betrieblichen und technischen Ist-Situation sowie eine erste Risikoeinschätzung. </w:t>
      </w:r>
    </w:p>
    <w:p w:rsidR="003630EF" w:rsidRPr="005B06F4" w:rsidRDefault="003630EF" w:rsidP="003630EF">
      <w:pPr>
        <w:spacing w:before="120"/>
        <w:jc w:val="both"/>
        <w:rPr>
          <w:rFonts w:ascii="Arial" w:hAnsi="Arial" w:cs="Arial"/>
          <w:noProof/>
          <w:sz w:val="20"/>
          <w:szCs w:val="20"/>
        </w:rPr>
      </w:pPr>
      <w:r w:rsidRPr="005B06F4">
        <w:rPr>
          <w:rFonts w:ascii="Arial" w:hAnsi="Arial" w:cs="Arial"/>
          <w:noProof/>
          <w:sz w:val="20"/>
          <w:szCs w:val="20"/>
        </w:rPr>
        <w:t>Das Regelwerk «MW101» des SVGW bietet dafür eine gute Grundlage (B2.1 Dokumentationsvorlage «Erstabklärung Gebäude», Seiten 30 bis 34).</w:t>
      </w:r>
    </w:p>
    <w:p w:rsidR="003630EF" w:rsidRPr="005B06F4" w:rsidRDefault="00B05AF3" w:rsidP="003630EF">
      <w:pPr>
        <w:numPr>
          <w:ilvl w:val="0"/>
          <w:numId w:val="34"/>
        </w:numPr>
        <w:spacing w:before="120"/>
        <w:jc w:val="both"/>
        <w:rPr>
          <w:rFonts w:ascii="Arial" w:hAnsi="Arial" w:cs="Arial"/>
          <w:noProof/>
          <w:sz w:val="20"/>
          <w:szCs w:val="20"/>
        </w:rPr>
      </w:pPr>
      <w:hyperlink r:id="rId13" w:history="1">
        <w:r w:rsidR="003630EF" w:rsidRPr="005B06F4">
          <w:rPr>
            <w:rStyle w:val="Hyperlink"/>
            <w:rFonts w:ascii="Arial" w:hAnsi="Arial" w:cs="Arial"/>
            <w:noProof/>
            <w:sz w:val="20"/>
            <w:szCs w:val="20"/>
          </w:rPr>
          <w:t>https://www.svgw.ch/wasser/methodenplattform/methodenkatalog/</w:t>
        </w:r>
      </w:hyperlink>
    </w:p>
    <w:p w:rsidR="003630EF" w:rsidRPr="005B06F4" w:rsidRDefault="003630EF" w:rsidP="003630EF">
      <w:pPr>
        <w:spacing w:before="120"/>
        <w:jc w:val="both"/>
        <w:rPr>
          <w:rFonts w:ascii="Arial" w:hAnsi="Arial" w:cs="Arial"/>
          <w:noProof/>
          <w:sz w:val="20"/>
          <w:szCs w:val="20"/>
        </w:rPr>
      </w:pPr>
      <w:r w:rsidRPr="005B06F4">
        <w:rPr>
          <w:rFonts w:ascii="Arial" w:hAnsi="Arial" w:cs="Arial"/>
          <w:noProof/>
          <w:sz w:val="20"/>
          <w:szCs w:val="20"/>
        </w:rPr>
        <w:t>Eine Begehung und Inspektion der Anlage vor Ort ist oft ebenfalls sehr hilfreich, um die Beprobung nachfolgend zielführend und effizient planen und durchführen zu können. Bei komplexen</w:t>
      </w:r>
      <w:r>
        <w:rPr>
          <w:rFonts w:ascii="Arial" w:hAnsi="Arial" w:cs="Arial"/>
          <w:noProof/>
          <w:sz w:val="20"/>
          <w:szCs w:val="20"/>
        </w:rPr>
        <w:t xml:space="preserve"> Anlagen ist es sinnvoll, ein/e Sach</w:t>
      </w:r>
      <w:r w:rsidRPr="005B06F4">
        <w:rPr>
          <w:rFonts w:ascii="Arial" w:hAnsi="Arial" w:cs="Arial"/>
          <w:noProof/>
          <w:sz w:val="20"/>
          <w:szCs w:val="20"/>
        </w:rPr>
        <w:t>verständige</w:t>
      </w:r>
      <w:r>
        <w:rPr>
          <w:rFonts w:ascii="Arial" w:hAnsi="Arial" w:cs="Arial"/>
          <w:noProof/>
          <w:sz w:val="20"/>
          <w:szCs w:val="20"/>
        </w:rPr>
        <w:t>/</w:t>
      </w:r>
      <w:r w:rsidRPr="005B06F4">
        <w:rPr>
          <w:rFonts w:ascii="Arial" w:hAnsi="Arial" w:cs="Arial"/>
          <w:noProof/>
          <w:sz w:val="20"/>
          <w:szCs w:val="20"/>
        </w:rPr>
        <w:t>r Sanitärtechnik beizuziehen.</w:t>
      </w:r>
    </w:p>
    <w:p w:rsidR="003630EF" w:rsidRPr="005B06F4" w:rsidRDefault="003630EF" w:rsidP="003630EF">
      <w:pPr>
        <w:spacing w:before="120"/>
        <w:jc w:val="both"/>
        <w:rPr>
          <w:rFonts w:ascii="Arial" w:hAnsi="Arial" w:cs="Arial"/>
          <w:noProof/>
          <w:sz w:val="20"/>
          <w:szCs w:val="20"/>
        </w:rPr>
      </w:pPr>
      <w:r w:rsidRPr="005B06F4">
        <w:rPr>
          <w:rFonts w:ascii="Arial" w:hAnsi="Arial" w:cs="Arial"/>
          <w:noProof/>
          <w:sz w:val="20"/>
          <w:szCs w:val="20"/>
        </w:rPr>
        <w:t xml:space="preserve">Die Bestandsaufnahme und Risikobewertung dienen als Basis für die </w:t>
      </w:r>
      <w:r>
        <w:rPr>
          <w:rFonts w:ascii="Arial" w:hAnsi="Arial" w:cs="Arial"/>
          <w:noProof/>
          <w:sz w:val="20"/>
          <w:szCs w:val="20"/>
        </w:rPr>
        <w:t>gebäude</w:t>
      </w:r>
      <w:r w:rsidRPr="005B06F4">
        <w:rPr>
          <w:rFonts w:ascii="Arial" w:hAnsi="Arial" w:cs="Arial"/>
          <w:noProof/>
          <w:sz w:val="20"/>
          <w:szCs w:val="20"/>
        </w:rPr>
        <w:t>spezifische Bestimmung der Probenanzahl, Probenstellen und der detaillierten Vorgehensweise.</w:t>
      </w:r>
    </w:p>
    <w:p w:rsidR="003630EF" w:rsidRPr="005B06F4" w:rsidRDefault="003630EF" w:rsidP="003630EF">
      <w:pPr>
        <w:spacing w:before="120"/>
        <w:jc w:val="both"/>
        <w:rPr>
          <w:rFonts w:ascii="Arial" w:hAnsi="Arial" w:cs="Arial"/>
          <w:noProof/>
          <w:sz w:val="20"/>
          <w:szCs w:val="20"/>
        </w:rPr>
      </w:pPr>
    </w:p>
    <w:p w:rsidR="003630EF" w:rsidRPr="005B06F4" w:rsidRDefault="003630EF" w:rsidP="003630EF">
      <w:pPr>
        <w:spacing w:before="120"/>
        <w:jc w:val="both"/>
        <w:rPr>
          <w:rFonts w:ascii="Arial" w:hAnsi="Arial" w:cs="Arial"/>
          <w:noProof/>
          <w:sz w:val="20"/>
          <w:szCs w:val="20"/>
        </w:rPr>
      </w:pPr>
      <w:r w:rsidRPr="005B06F4">
        <w:rPr>
          <w:rFonts w:ascii="Arial" w:hAnsi="Arial" w:cs="Arial"/>
          <w:noProof/>
          <w:sz w:val="20"/>
          <w:szCs w:val="20"/>
        </w:rPr>
        <w:t>Es wurden bei der Erstabklärung Risiken erkannt und entsprechende Massnahmen definiert:</w:t>
      </w:r>
    </w:p>
    <w:p w:rsidR="00C3349E" w:rsidRPr="009F083E" w:rsidRDefault="00C3349E" w:rsidP="008305D6">
      <w:pPr>
        <w:spacing w:before="120"/>
        <w:rPr>
          <w:rFonts w:ascii="Arial" w:hAnsi="Arial" w:cs="Arial"/>
          <w:b/>
          <w:sz w:val="28"/>
          <w:szCs w:val="28"/>
        </w:rPr>
      </w:pPr>
    </w:p>
    <w:p w:rsidR="00387ABC" w:rsidRPr="009F083E" w:rsidRDefault="00387ABC" w:rsidP="008305D6">
      <w:pPr>
        <w:spacing w:before="120"/>
        <w:rPr>
          <w:rFonts w:ascii="Arial" w:hAnsi="Arial" w:cs="Arial"/>
          <w:b/>
          <w:sz w:val="28"/>
          <w:szCs w:val="28"/>
        </w:rPr>
        <w:sectPr w:rsidR="00387ABC" w:rsidRPr="009F083E" w:rsidSect="00670D6F">
          <w:pgSz w:w="11906" w:h="16838" w:code="9"/>
          <w:pgMar w:top="1418" w:right="1135" w:bottom="1134" w:left="1077" w:header="709" w:footer="709" w:gutter="0"/>
          <w:cols w:space="708"/>
          <w:docGrid w:linePitch="360"/>
        </w:sectPr>
      </w:pPr>
    </w:p>
    <w:p w:rsidR="00387ABC" w:rsidRPr="009F083E" w:rsidRDefault="00AA6731" w:rsidP="00A941B1">
      <w:pPr>
        <w:pStyle w:val="berschrift1"/>
        <w:numPr>
          <w:ilvl w:val="0"/>
          <w:numId w:val="39"/>
        </w:numPr>
        <w:ind w:hanging="720"/>
        <w:rPr>
          <w:sz w:val="36"/>
        </w:rPr>
      </w:pPr>
      <w:r w:rsidRPr="009F083E">
        <w:rPr>
          <w:sz w:val="36"/>
        </w:rPr>
        <w:lastRenderedPageBreak/>
        <w:t>Gefahrenanalyse</w:t>
      </w:r>
      <w:r>
        <w:rPr>
          <w:sz w:val="36"/>
        </w:rPr>
        <w:t xml:space="preserve"> / Risikoeinschätzung</w:t>
      </w:r>
    </w:p>
    <w:tbl>
      <w:tblPr>
        <w:tblW w:w="15340" w:type="dxa"/>
        <w:tblInd w:w="70" w:type="dxa"/>
        <w:tblCellMar>
          <w:left w:w="70" w:type="dxa"/>
          <w:right w:w="70" w:type="dxa"/>
        </w:tblCellMar>
        <w:tblLook w:val="04A0" w:firstRow="1" w:lastRow="0" w:firstColumn="1" w:lastColumn="0" w:noHBand="0" w:noVBand="1"/>
      </w:tblPr>
      <w:tblGrid>
        <w:gridCol w:w="2588"/>
        <w:gridCol w:w="6196"/>
        <w:gridCol w:w="5271"/>
        <w:gridCol w:w="1285"/>
      </w:tblGrid>
      <w:tr w:rsidR="00AA6731" w:rsidRPr="009F083E" w:rsidTr="00E9068C">
        <w:trPr>
          <w:trHeight w:val="900"/>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731" w:rsidRPr="005B06F4" w:rsidRDefault="00AA6731" w:rsidP="00E9068C">
            <w:pPr>
              <w:jc w:val="center"/>
              <w:rPr>
                <w:rFonts w:ascii="Arial" w:hAnsi="Arial" w:cs="Arial"/>
                <w:b/>
                <w:bCs/>
                <w:color w:val="000000"/>
                <w:sz w:val="20"/>
                <w:szCs w:val="20"/>
              </w:rPr>
            </w:pPr>
            <w:r w:rsidRPr="005B06F4">
              <w:rPr>
                <w:rFonts w:ascii="Arial" w:hAnsi="Arial" w:cs="Arial"/>
                <w:b/>
                <w:bCs/>
                <w:color w:val="000000"/>
                <w:sz w:val="20"/>
                <w:szCs w:val="20"/>
              </w:rPr>
              <w:t>Thema / Bereich</w:t>
            </w:r>
          </w:p>
        </w:tc>
        <w:tc>
          <w:tcPr>
            <w:tcW w:w="6196" w:type="dxa"/>
            <w:tcBorders>
              <w:top w:val="single" w:sz="4" w:space="0" w:color="auto"/>
              <w:left w:val="nil"/>
              <w:bottom w:val="single" w:sz="4" w:space="0" w:color="auto"/>
              <w:right w:val="single" w:sz="4" w:space="0" w:color="auto"/>
            </w:tcBorders>
            <w:shd w:val="clear" w:color="auto" w:fill="auto"/>
            <w:vAlign w:val="center"/>
            <w:hideMark/>
          </w:tcPr>
          <w:p w:rsidR="00AA6731" w:rsidRPr="005B06F4" w:rsidRDefault="00AA6731" w:rsidP="00E9068C">
            <w:pPr>
              <w:jc w:val="center"/>
              <w:rPr>
                <w:rFonts w:ascii="Arial" w:hAnsi="Arial" w:cs="Arial"/>
                <w:b/>
                <w:bCs/>
                <w:color w:val="000000"/>
                <w:sz w:val="20"/>
                <w:szCs w:val="20"/>
              </w:rPr>
            </w:pPr>
            <w:r w:rsidRPr="005B06F4">
              <w:rPr>
                <w:rFonts w:ascii="Arial" w:hAnsi="Arial" w:cs="Arial"/>
                <w:b/>
                <w:bCs/>
                <w:color w:val="000000"/>
                <w:sz w:val="20"/>
                <w:szCs w:val="20"/>
              </w:rPr>
              <w:t>Gefahr</w:t>
            </w:r>
          </w:p>
        </w:tc>
        <w:tc>
          <w:tcPr>
            <w:tcW w:w="5271" w:type="dxa"/>
            <w:tcBorders>
              <w:top w:val="single" w:sz="4" w:space="0" w:color="auto"/>
              <w:left w:val="nil"/>
              <w:bottom w:val="single" w:sz="4" w:space="0" w:color="auto"/>
              <w:right w:val="single" w:sz="4" w:space="0" w:color="auto"/>
            </w:tcBorders>
            <w:shd w:val="clear" w:color="auto" w:fill="auto"/>
            <w:vAlign w:val="center"/>
            <w:hideMark/>
          </w:tcPr>
          <w:p w:rsidR="00AA6731" w:rsidRPr="005B06F4" w:rsidRDefault="00AA6731" w:rsidP="00E9068C">
            <w:pPr>
              <w:jc w:val="center"/>
              <w:rPr>
                <w:rFonts w:ascii="Arial" w:hAnsi="Arial" w:cs="Arial"/>
                <w:b/>
                <w:bCs/>
                <w:color w:val="000000"/>
                <w:sz w:val="20"/>
                <w:szCs w:val="20"/>
              </w:rPr>
            </w:pPr>
            <w:r w:rsidRPr="005B06F4">
              <w:rPr>
                <w:rFonts w:ascii="Arial" w:hAnsi="Arial" w:cs="Arial"/>
                <w:b/>
                <w:bCs/>
                <w:color w:val="000000"/>
                <w:sz w:val="20"/>
                <w:szCs w:val="20"/>
              </w:rPr>
              <w:t>Massnahme</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B15014" w:rsidRPr="00B15014" w:rsidRDefault="00AA6731" w:rsidP="00B15014">
            <w:pPr>
              <w:jc w:val="center"/>
              <w:rPr>
                <w:rFonts w:ascii="Arial" w:hAnsi="Arial" w:cs="Arial"/>
                <w:b/>
                <w:bCs/>
                <w:color w:val="000000"/>
                <w:sz w:val="20"/>
                <w:szCs w:val="20"/>
              </w:rPr>
            </w:pPr>
            <w:r w:rsidRPr="005B06F4">
              <w:rPr>
                <w:rFonts w:ascii="Arial" w:hAnsi="Arial" w:cs="Arial"/>
                <w:b/>
                <w:bCs/>
                <w:color w:val="000000"/>
                <w:sz w:val="20"/>
                <w:szCs w:val="20"/>
              </w:rPr>
              <w:t>Massnahme umgesetzt?</w:t>
            </w:r>
          </w:p>
        </w:tc>
      </w:tr>
      <w:tr w:rsidR="00773B48" w:rsidRPr="009F083E" w:rsidTr="00773B48">
        <w:trPr>
          <w:trHeight w:val="600"/>
        </w:trPr>
        <w:tc>
          <w:tcPr>
            <w:tcW w:w="2588" w:type="dxa"/>
            <w:tcBorders>
              <w:top w:val="nil"/>
              <w:left w:val="single" w:sz="4" w:space="0" w:color="auto"/>
              <w:bottom w:val="single" w:sz="4" w:space="0" w:color="auto"/>
              <w:right w:val="single" w:sz="4" w:space="0" w:color="auto"/>
            </w:tcBorders>
            <w:shd w:val="clear" w:color="auto" w:fill="auto"/>
            <w:vAlign w:val="center"/>
          </w:tcPr>
          <w:p w:rsidR="00773B48" w:rsidRPr="005B06F4" w:rsidRDefault="00773B48" w:rsidP="00773B48">
            <w:pPr>
              <w:rPr>
                <w:rFonts w:ascii="Arial" w:hAnsi="Arial" w:cs="Arial"/>
                <w:color w:val="000000"/>
                <w:sz w:val="20"/>
                <w:szCs w:val="20"/>
              </w:rPr>
            </w:pPr>
            <w:r w:rsidRPr="005B06F4">
              <w:rPr>
                <w:rFonts w:ascii="Arial" w:hAnsi="Arial" w:cs="Arial"/>
                <w:noProof/>
                <w:color w:val="000000"/>
                <w:sz w:val="20"/>
                <w:szCs w:val="20"/>
              </w:rPr>
              <w:t xml:space="preserve">Selbstkontrollkonzept </w:t>
            </w:r>
          </w:p>
        </w:tc>
        <w:tc>
          <w:tcPr>
            <w:tcW w:w="6196" w:type="dxa"/>
            <w:tcBorders>
              <w:top w:val="nil"/>
              <w:left w:val="nil"/>
              <w:bottom w:val="single" w:sz="4" w:space="0" w:color="auto"/>
              <w:right w:val="single" w:sz="4" w:space="0" w:color="auto"/>
            </w:tcBorders>
            <w:shd w:val="clear" w:color="auto" w:fill="auto"/>
            <w:vAlign w:val="center"/>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Es ist kein Selbstkontrollkonzept vorhanden.</w:t>
            </w:r>
          </w:p>
        </w:tc>
        <w:tc>
          <w:tcPr>
            <w:tcW w:w="5271" w:type="dxa"/>
            <w:tcBorders>
              <w:top w:val="nil"/>
              <w:left w:val="nil"/>
              <w:bottom w:val="single" w:sz="4" w:space="0" w:color="auto"/>
              <w:right w:val="single" w:sz="4" w:space="0" w:color="auto"/>
            </w:tcBorders>
            <w:shd w:val="clear" w:color="auto" w:fill="auto"/>
            <w:vAlign w:val="center"/>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Es wird ein Selbstkontrollkonzept erstellt.</w:t>
            </w:r>
          </w:p>
        </w:tc>
        <w:tc>
          <w:tcPr>
            <w:tcW w:w="1285"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 </w:t>
            </w:r>
          </w:p>
        </w:tc>
      </w:tr>
      <w:tr w:rsidR="00773B48" w:rsidRPr="009F083E" w:rsidTr="00E9068C">
        <w:trPr>
          <w:trHeight w:val="600"/>
        </w:trPr>
        <w:tc>
          <w:tcPr>
            <w:tcW w:w="2588" w:type="dxa"/>
            <w:tcBorders>
              <w:top w:val="nil"/>
              <w:left w:val="single" w:sz="4" w:space="0" w:color="auto"/>
              <w:bottom w:val="single" w:sz="4" w:space="0" w:color="auto"/>
              <w:right w:val="single" w:sz="4" w:space="0" w:color="auto"/>
            </w:tcBorders>
            <w:shd w:val="clear" w:color="auto" w:fill="auto"/>
            <w:vAlign w:val="center"/>
          </w:tcPr>
          <w:p w:rsidR="00773B48" w:rsidRPr="005B06F4" w:rsidRDefault="00773B48" w:rsidP="00773B48">
            <w:pPr>
              <w:rPr>
                <w:rFonts w:ascii="Arial" w:hAnsi="Arial" w:cs="Arial"/>
                <w:color w:val="000000"/>
                <w:sz w:val="20"/>
                <w:szCs w:val="20"/>
              </w:rPr>
            </w:pPr>
            <w:r w:rsidRPr="005B06F4">
              <w:rPr>
                <w:rFonts w:ascii="Arial" w:hAnsi="Arial" w:cs="Arial"/>
                <w:noProof/>
                <w:color w:val="000000"/>
                <w:sz w:val="20"/>
                <w:szCs w:val="20"/>
              </w:rPr>
              <w:t>Anlagenschema Warmwasseraufbereitung</w:t>
            </w:r>
          </w:p>
        </w:tc>
        <w:tc>
          <w:tcPr>
            <w:tcW w:w="6196" w:type="dxa"/>
            <w:tcBorders>
              <w:top w:val="nil"/>
              <w:left w:val="nil"/>
              <w:bottom w:val="single" w:sz="4" w:space="0" w:color="auto"/>
              <w:right w:val="single" w:sz="4" w:space="0" w:color="auto"/>
            </w:tcBorders>
            <w:shd w:val="clear" w:color="auto" w:fill="auto"/>
            <w:vAlign w:val="center"/>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Weil kein Schema vorhanden ist, kann die Aufbereitung nicht nachvollzogen werden.</w:t>
            </w:r>
          </w:p>
        </w:tc>
        <w:tc>
          <w:tcPr>
            <w:tcW w:w="5271" w:type="dxa"/>
            <w:tcBorders>
              <w:top w:val="nil"/>
              <w:left w:val="nil"/>
              <w:bottom w:val="single" w:sz="4" w:space="0" w:color="auto"/>
              <w:right w:val="single" w:sz="4" w:space="0" w:color="auto"/>
            </w:tcBorders>
            <w:shd w:val="clear" w:color="auto" w:fill="auto"/>
            <w:vAlign w:val="center"/>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Es sind Pläne zu erstellen / organisieren, die die Aufbereitung genügend abbilden.</w:t>
            </w:r>
          </w:p>
        </w:tc>
        <w:tc>
          <w:tcPr>
            <w:tcW w:w="1285" w:type="dxa"/>
            <w:tcBorders>
              <w:top w:val="nil"/>
              <w:left w:val="nil"/>
              <w:bottom w:val="single" w:sz="4" w:space="0" w:color="auto"/>
              <w:right w:val="single" w:sz="4" w:space="0" w:color="auto"/>
            </w:tcBorders>
            <w:shd w:val="clear" w:color="auto" w:fill="auto"/>
            <w:vAlign w:val="center"/>
          </w:tcPr>
          <w:p w:rsidR="00773B48" w:rsidRPr="005B06F4" w:rsidRDefault="00773B48" w:rsidP="00773B48">
            <w:pPr>
              <w:rPr>
                <w:rFonts w:ascii="Arial" w:hAnsi="Arial" w:cs="Arial"/>
                <w:color w:val="000000"/>
                <w:sz w:val="20"/>
                <w:szCs w:val="20"/>
              </w:rPr>
            </w:pPr>
          </w:p>
        </w:tc>
      </w:tr>
      <w:tr w:rsidR="00773B48" w:rsidRPr="009F083E" w:rsidTr="00E9068C">
        <w:trPr>
          <w:trHeight w:val="9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773B48" w:rsidRPr="005B06F4" w:rsidRDefault="00773B48" w:rsidP="002B430C">
            <w:pPr>
              <w:jc w:val="both"/>
              <w:rPr>
                <w:rFonts w:ascii="Arial" w:hAnsi="Arial" w:cs="Arial"/>
                <w:color w:val="000000"/>
                <w:sz w:val="20"/>
                <w:szCs w:val="20"/>
              </w:rPr>
            </w:pPr>
            <w:r w:rsidRPr="005B06F4">
              <w:rPr>
                <w:rFonts w:ascii="Arial" w:hAnsi="Arial" w:cs="Arial"/>
                <w:color w:val="000000"/>
                <w:sz w:val="20"/>
                <w:szCs w:val="20"/>
              </w:rPr>
              <w:t>Stag</w:t>
            </w:r>
            <w:r>
              <w:rPr>
                <w:rFonts w:ascii="Arial" w:hAnsi="Arial" w:cs="Arial"/>
                <w:color w:val="000000"/>
                <w:sz w:val="20"/>
                <w:szCs w:val="20"/>
              </w:rPr>
              <w:t>nierendes Wasser</w:t>
            </w:r>
          </w:p>
        </w:tc>
        <w:tc>
          <w:tcPr>
            <w:tcW w:w="6196"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Es gibt Totleitungen</w:t>
            </w:r>
            <w:r>
              <w:rPr>
                <w:rFonts w:ascii="Arial" w:hAnsi="Arial" w:cs="Arial"/>
                <w:color w:val="000000"/>
                <w:sz w:val="20"/>
                <w:szCs w:val="20"/>
              </w:rPr>
              <w:t xml:space="preserve"> oder ungenutzte Entnahmestellen</w:t>
            </w:r>
            <w:r w:rsidRPr="005B06F4">
              <w:rPr>
                <w:rFonts w:ascii="Arial" w:hAnsi="Arial" w:cs="Arial"/>
                <w:color w:val="000000"/>
                <w:sz w:val="20"/>
                <w:szCs w:val="20"/>
              </w:rPr>
              <w:t>.</w:t>
            </w:r>
          </w:p>
        </w:tc>
        <w:tc>
          <w:tcPr>
            <w:tcW w:w="5271"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Pr>
                <w:rFonts w:ascii="Arial" w:hAnsi="Arial" w:cs="Arial"/>
                <w:color w:val="000000"/>
                <w:sz w:val="20"/>
                <w:szCs w:val="20"/>
              </w:rPr>
              <w:t>Totl</w:t>
            </w:r>
            <w:r w:rsidRPr="005B06F4">
              <w:rPr>
                <w:rFonts w:ascii="Arial" w:hAnsi="Arial" w:cs="Arial"/>
                <w:color w:val="000000"/>
                <w:sz w:val="20"/>
                <w:szCs w:val="20"/>
              </w:rPr>
              <w:t>eitungen</w:t>
            </w:r>
            <w:r>
              <w:rPr>
                <w:rFonts w:ascii="Arial" w:hAnsi="Arial" w:cs="Arial"/>
                <w:color w:val="000000"/>
                <w:sz w:val="20"/>
                <w:szCs w:val="20"/>
              </w:rPr>
              <w:t>, welche nicht mehr</w:t>
            </w:r>
            <w:r w:rsidRPr="005B06F4">
              <w:rPr>
                <w:rFonts w:ascii="Arial" w:hAnsi="Arial" w:cs="Arial"/>
                <w:color w:val="000000"/>
                <w:sz w:val="20"/>
                <w:szCs w:val="20"/>
              </w:rPr>
              <w:t xml:space="preserve"> gebraucht werden,</w:t>
            </w:r>
            <w:r>
              <w:rPr>
                <w:rFonts w:ascii="Arial" w:hAnsi="Arial" w:cs="Arial"/>
                <w:color w:val="000000"/>
                <w:sz w:val="20"/>
                <w:szCs w:val="20"/>
              </w:rPr>
              <w:t xml:space="preserve"> zurückbauen</w:t>
            </w:r>
            <w:r w:rsidRPr="005B06F4">
              <w:rPr>
                <w:rFonts w:ascii="Arial" w:hAnsi="Arial" w:cs="Arial"/>
                <w:color w:val="000000"/>
                <w:sz w:val="20"/>
                <w:szCs w:val="20"/>
              </w:rPr>
              <w:t xml:space="preserve"> oder regelmässige Zirkulation erzwingen.</w:t>
            </w:r>
            <w:r>
              <w:rPr>
                <w:rFonts w:ascii="Arial" w:hAnsi="Arial" w:cs="Arial"/>
                <w:color w:val="000000"/>
                <w:sz w:val="20"/>
                <w:szCs w:val="20"/>
              </w:rPr>
              <w:t xml:space="preserve"> Ungenutzte Entnahmestellen mindestens 1x wöchentlich</w:t>
            </w:r>
            <w:r w:rsidR="00F83FCF">
              <w:rPr>
                <w:rFonts w:ascii="Arial" w:hAnsi="Arial" w:cs="Arial"/>
                <w:color w:val="000000"/>
                <w:sz w:val="20"/>
                <w:szCs w:val="20"/>
              </w:rPr>
              <w:t xml:space="preserve"> und vor Wiederinbetriebnahme</w:t>
            </w:r>
            <w:r>
              <w:rPr>
                <w:rFonts w:ascii="Arial" w:hAnsi="Arial" w:cs="Arial"/>
                <w:color w:val="000000"/>
                <w:sz w:val="20"/>
                <w:szCs w:val="20"/>
              </w:rPr>
              <w:t xml:space="preserve"> heiss durchspülen.</w:t>
            </w:r>
          </w:p>
        </w:tc>
        <w:tc>
          <w:tcPr>
            <w:tcW w:w="1285"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 </w:t>
            </w:r>
          </w:p>
        </w:tc>
      </w:tr>
      <w:tr w:rsidR="00773B48" w:rsidRPr="009F083E" w:rsidTr="00E9068C">
        <w:trPr>
          <w:trHeight w:val="3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Temperaturprobleme</w:t>
            </w:r>
          </w:p>
        </w:tc>
        <w:tc>
          <w:tcPr>
            <w:tcW w:w="6196"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Das Warmwasser wird nicht genügend erwärmt.</w:t>
            </w:r>
          </w:p>
        </w:tc>
        <w:tc>
          <w:tcPr>
            <w:tcW w:w="5271"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sz w:val="20"/>
                <w:szCs w:val="20"/>
              </w:rPr>
            </w:pPr>
            <w:r w:rsidRPr="005B06F4">
              <w:rPr>
                <w:rFonts w:ascii="Arial" w:hAnsi="Arial" w:cs="Arial"/>
                <w:sz w:val="20"/>
                <w:szCs w:val="20"/>
              </w:rPr>
              <w:t xml:space="preserve">Temperatur im Wassererwärmer </w:t>
            </w:r>
            <w:r>
              <w:rPr>
                <w:rFonts w:ascii="Arial" w:hAnsi="Arial" w:cs="Arial"/>
                <w:sz w:val="20"/>
                <w:szCs w:val="20"/>
              </w:rPr>
              <w:t>konstant auf</w:t>
            </w:r>
            <w:r w:rsidRPr="005B06F4">
              <w:rPr>
                <w:rFonts w:ascii="Arial" w:hAnsi="Arial" w:cs="Arial"/>
                <w:sz w:val="20"/>
                <w:szCs w:val="20"/>
              </w:rPr>
              <w:t xml:space="preserve"> mind. 60°C </w:t>
            </w:r>
            <w:r>
              <w:rPr>
                <w:rFonts w:ascii="Arial" w:hAnsi="Arial" w:cs="Arial"/>
                <w:sz w:val="20"/>
                <w:szCs w:val="20"/>
              </w:rPr>
              <w:t>halten</w:t>
            </w:r>
            <w:r w:rsidRPr="005B06F4">
              <w:rPr>
                <w:rFonts w:ascii="Arial" w:hAnsi="Arial" w:cs="Arial"/>
                <w:sz w:val="20"/>
                <w:szCs w:val="20"/>
              </w:rPr>
              <w:t>, regelmässig kontrollieren.</w:t>
            </w:r>
          </w:p>
        </w:tc>
        <w:tc>
          <w:tcPr>
            <w:tcW w:w="1285"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 </w:t>
            </w:r>
          </w:p>
        </w:tc>
      </w:tr>
      <w:tr w:rsidR="00773B48" w:rsidRPr="009F083E" w:rsidTr="00E9068C">
        <w:trPr>
          <w:trHeight w:val="6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Temperaturprobleme</w:t>
            </w:r>
          </w:p>
        </w:tc>
        <w:tc>
          <w:tcPr>
            <w:tcW w:w="6196"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Das Warmwasser an entlegenen Entnahmestellen ist nicht genug warm.</w:t>
            </w:r>
          </w:p>
        </w:tc>
        <w:tc>
          <w:tcPr>
            <w:tcW w:w="5271"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sz w:val="20"/>
                <w:szCs w:val="20"/>
              </w:rPr>
            </w:pPr>
            <w:r>
              <w:rPr>
                <w:rFonts w:ascii="Arial" w:hAnsi="Arial" w:cs="Arial"/>
                <w:sz w:val="20"/>
                <w:szCs w:val="20"/>
              </w:rPr>
              <w:t xml:space="preserve">Leitungen </w:t>
            </w:r>
            <w:r w:rsidRPr="005B06F4">
              <w:rPr>
                <w:rFonts w:ascii="Arial" w:hAnsi="Arial" w:cs="Arial"/>
                <w:sz w:val="20"/>
                <w:szCs w:val="20"/>
              </w:rPr>
              <w:t>optimal isolier</w:t>
            </w:r>
            <w:r>
              <w:rPr>
                <w:rFonts w:ascii="Arial" w:hAnsi="Arial" w:cs="Arial"/>
                <w:sz w:val="20"/>
                <w:szCs w:val="20"/>
              </w:rPr>
              <w:t xml:space="preserve">en </w:t>
            </w:r>
            <w:r w:rsidRPr="0067003F">
              <w:rPr>
                <w:rFonts w:ascii="Arial" w:hAnsi="Arial" w:cs="Arial"/>
                <w:sz w:val="20"/>
                <w:szCs w:val="20"/>
              </w:rPr>
              <w:t xml:space="preserve">oder die Zirkulation </w:t>
            </w:r>
            <w:r>
              <w:rPr>
                <w:rFonts w:ascii="Arial" w:hAnsi="Arial" w:cs="Arial"/>
                <w:sz w:val="20"/>
                <w:szCs w:val="20"/>
              </w:rPr>
              <w:t>verbessern.</w:t>
            </w:r>
          </w:p>
        </w:tc>
        <w:tc>
          <w:tcPr>
            <w:tcW w:w="1285"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 </w:t>
            </w:r>
          </w:p>
        </w:tc>
      </w:tr>
      <w:tr w:rsidR="00773B48" w:rsidRPr="009F083E" w:rsidTr="00E9068C">
        <w:trPr>
          <w:trHeight w:val="6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Temperaturprobleme</w:t>
            </w:r>
          </w:p>
        </w:tc>
        <w:tc>
          <w:tcPr>
            <w:tcW w:w="6196"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Das Wasser in den Zirkulationsleitungen ist nicht genug warm.</w:t>
            </w:r>
          </w:p>
        </w:tc>
        <w:tc>
          <w:tcPr>
            <w:tcW w:w="5271"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sz w:val="20"/>
                <w:szCs w:val="20"/>
              </w:rPr>
            </w:pPr>
            <w:r w:rsidRPr="005B06F4">
              <w:rPr>
                <w:rFonts w:ascii="Arial" w:hAnsi="Arial" w:cs="Arial"/>
                <w:sz w:val="20"/>
                <w:szCs w:val="20"/>
              </w:rPr>
              <w:t>Dimensionierung der Zirkulation anpassen</w:t>
            </w:r>
            <w:r>
              <w:rPr>
                <w:rFonts w:ascii="Arial" w:hAnsi="Arial" w:cs="Arial"/>
                <w:sz w:val="20"/>
                <w:szCs w:val="20"/>
              </w:rPr>
              <w:t>, Funktion der Pumpe regelmässig kontrollieren</w:t>
            </w:r>
          </w:p>
        </w:tc>
        <w:tc>
          <w:tcPr>
            <w:tcW w:w="1285"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 </w:t>
            </w:r>
          </w:p>
        </w:tc>
      </w:tr>
      <w:tr w:rsidR="00773B48" w:rsidRPr="009F083E" w:rsidTr="00E9068C">
        <w:trPr>
          <w:trHeight w:val="3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Mängel im Leitungssystem</w:t>
            </w:r>
          </w:p>
        </w:tc>
        <w:tc>
          <w:tcPr>
            <w:tcW w:w="6196"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Rostige Leitungen</w:t>
            </w:r>
            <w:r w:rsidR="00F83FCF">
              <w:rPr>
                <w:rFonts w:ascii="Arial" w:hAnsi="Arial" w:cs="Arial"/>
                <w:color w:val="000000"/>
                <w:sz w:val="20"/>
                <w:szCs w:val="20"/>
              </w:rPr>
              <w:t>, defekte Anlageteile</w:t>
            </w:r>
          </w:p>
        </w:tc>
        <w:tc>
          <w:tcPr>
            <w:tcW w:w="5271"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Rohrsanierung / Ersatz / Austausch</w:t>
            </w:r>
          </w:p>
        </w:tc>
        <w:tc>
          <w:tcPr>
            <w:tcW w:w="1285"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 </w:t>
            </w:r>
          </w:p>
        </w:tc>
      </w:tr>
      <w:tr w:rsidR="00773B48" w:rsidRPr="009F083E" w:rsidTr="00E9068C">
        <w:trPr>
          <w:trHeight w:val="3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Instandhaltung / Wartung</w:t>
            </w:r>
          </w:p>
        </w:tc>
        <w:tc>
          <w:tcPr>
            <w:tcW w:w="6196"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Die Tätigkeiten sind nicht verbindlich definiert</w:t>
            </w:r>
          </w:p>
        </w:tc>
        <w:tc>
          <w:tcPr>
            <w:tcW w:w="5271"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Genaues Planen der Tätigkeiten, Wartungsplan erstellen</w:t>
            </w:r>
            <w:r>
              <w:rPr>
                <w:rFonts w:ascii="Arial" w:hAnsi="Arial" w:cs="Arial"/>
                <w:color w:val="000000"/>
                <w:sz w:val="20"/>
                <w:szCs w:val="20"/>
              </w:rPr>
              <w:t>.</w:t>
            </w:r>
          </w:p>
        </w:tc>
        <w:tc>
          <w:tcPr>
            <w:tcW w:w="1285"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 </w:t>
            </w:r>
          </w:p>
        </w:tc>
      </w:tr>
      <w:tr w:rsidR="00773B48" w:rsidRPr="009F083E" w:rsidTr="00E9068C">
        <w:trPr>
          <w:trHeight w:val="6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Armaturen bei Entnahmestellen</w:t>
            </w:r>
          </w:p>
        </w:tc>
        <w:tc>
          <w:tcPr>
            <w:tcW w:w="6196"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Die Armaturen bieten Mikroorganismen wegen Verschleiss Lebensraum.</w:t>
            </w:r>
          </w:p>
        </w:tc>
        <w:tc>
          <w:tcPr>
            <w:tcW w:w="5271"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Pr>
                <w:rFonts w:ascii="Arial" w:hAnsi="Arial" w:cs="Arial"/>
                <w:color w:val="000000"/>
                <w:sz w:val="20"/>
                <w:szCs w:val="20"/>
              </w:rPr>
              <w:t>R</w:t>
            </w:r>
            <w:r w:rsidRPr="005B06F4">
              <w:rPr>
                <w:rFonts w:ascii="Arial" w:hAnsi="Arial" w:cs="Arial"/>
                <w:color w:val="000000"/>
                <w:sz w:val="20"/>
                <w:szCs w:val="20"/>
              </w:rPr>
              <w:t>egelmässiges Spülen in maximaler Heisswasserstellung.</w:t>
            </w:r>
            <w:r>
              <w:rPr>
                <w:rFonts w:ascii="Arial" w:hAnsi="Arial" w:cs="Arial"/>
                <w:color w:val="000000"/>
                <w:sz w:val="20"/>
                <w:szCs w:val="20"/>
              </w:rPr>
              <w:t xml:space="preserve"> R</w:t>
            </w:r>
            <w:r w:rsidRPr="005B06F4">
              <w:rPr>
                <w:rFonts w:ascii="Arial" w:hAnsi="Arial" w:cs="Arial"/>
                <w:color w:val="000000"/>
                <w:sz w:val="20"/>
                <w:szCs w:val="20"/>
              </w:rPr>
              <w:t>egelmässiges Reinigen / Auswechseln der Armaturen.</w:t>
            </w:r>
          </w:p>
        </w:tc>
        <w:tc>
          <w:tcPr>
            <w:tcW w:w="1285"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 </w:t>
            </w:r>
          </w:p>
        </w:tc>
      </w:tr>
      <w:tr w:rsidR="00773B48" w:rsidRPr="009F083E" w:rsidTr="00E9068C">
        <w:trPr>
          <w:trHeight w:val="6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sz w:val="20"/>
                <w:szCs w:val="20"/>
              </w:rPr>
            </w:pPr>
            <w:r w:rsidRPr="005B06F4">
              <w:rPr>
                <w:rFonts w:ascii="Arial" w:hAnsi="Arial" w:cs="Arial"/>
                <w:sz w:val="20"/>
                <w:szCs w:val="20"/>
              </w:rPr>
              <w:t xml:space="preserve">Duschbrausen / </w:t>
            </w:r>
            <w:r>
              <w:rPr>
                <w:rFonts w:ascii="Arial" w:hAnsi="Arial" w:cs="Arial"/>
                <w:sz w:val="20"/>
                <w:szCs w:val="20"/>
              </w:rPr>
              <w:t>Duschschläuche</w:t>
            </w:r>
          </w:p>
        </w:tc>
        <w:tc>
          <w:tcPr>
            <w:tcW w:w="6196"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Die Armaturen bieten Mikroorganismen wegen Verschleiss Lebensraum.</w:t>
            </w:r>
          </w:p>
        </w:tc>
        <w:tc>
          <w:tcPr>
            <w:tcW w:w="5271"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regelmässiges Reinigen</w:t>
            </w:r>
            <w:r w:rsidR="00F83FCF">
              <w:rPr>
                <w:rFonts w:ascii="Arial" w:hAnsi="Arial" w:cs="Arial"/>
                <w:color w:val="000000"/>
                <w:sz w:val="20"/>
                <w:szCs w:val="20"/>
              </w:rPr>
              <w:t xml:space="preserve"> / Kontrollieren</w:t>
            </w:r>
            <w:r w:rsidRPr="005B06F4">
              <w:rPr>
                <w:rFonts w:ascii="Arial" w:hAnsi="Arial" w:cs="Arial"/>
                <w:color w:val="000000"/>
                <w:sz w:val="20"/>
                <w:szCs w:val="20"/>
              </w:rPr>
              <w:t xml:space="preserve"> / </w:t>
            </w:r>
            <w:r w:rsidR="00F83FCF">
              <w:rPr>
                <w:rFonts w:ascii="Arial" w:hAnsi="Arial" w:cs="Arial"/>
                <w:color w:val="000000"/>
                <w:sz w:val="20"/>
                <w:szCs w:val="20"/>
              </w:rPr>
              <w:t xml:space="preserve">bei Bedarf </w:t>
            </w:r>
            <w:r w:rsidRPr="005B06F4">
              <w:rPr>
                <w:rFonts w:ascii="Arial" w:hAnsi="Arial" w:cs="Arial"/>
                <w:color w:val="000000"/>
                <w:sz w:val="20"/>
                <w:szCs w:val="20"/>
              </w:rPr>
              <w:t>Auswechseln</w:t>
            </w:r>
          </w:p>
        </w:tc>
        <w:tc>
          <w:tcPr>
            <w:tcW w:w="1285" w:type="dxa"/>
            <w:tcBorders>
              <w:top w:val="nil"/>
              <w:left w:val="nil"/>
              <w:bottom w:val="single" w:sz="4" w:space="0" w:color="auto"/>
              <w:right w:val="single" w:sz="4" w:space="0" w:color="auto"/>
            </w:tcBorders>
            <w:shd w:val="clear" w:color="auto" w:fill="auto"/>
            <w:vAlign w:val="center"/>
            <w:hideMark/>
          </w:tcPr>
          <w:p w:rsidR="00773B48" w:rsidRPr="005B06F4" w:rsidRDefault="00773B48" w:rsidP="00773B48">
            <w:pPr>
              <w:rPr>
                <w:rFonts w:ascii="Arial" w:hAnsi="Arial" w:cs="Arial"/>
                <w:color w:val="000000"/>
                <w:sz w:val="20"/>
                <w:szCs w:val="20"/>
              </w:rPr>
            </w:pPr>
            <w:r w:rsidRPr="005B06F4">
              <w:rPr>
                <w:rFonts w:ascii="Arial" w:hAnsi="Arial" w:cs="Arial"/>
                <w:color w:val="000000"/>
                <w:sz w:val="20"/>
                <w:szCs w:val="20"/>
              </w:rPr>
              <w:t> </w:t>
            </w:r>
          </w:p>
        </w:tc>
      </w:tr>
      <w:tr w:rsidR="00773B48" w:rsidRPr="009F083E" w:rsidTr="00E9068C">
        <w:trPr>
          <w:trHeight w:val="600"/>
        </w:trPr>
        <w:tc>
          <w:tcPr>
            <w:tcW w:w="2588" w:type="dxa"/>
            <w:tcBorders>
              <w:top w:val="nil"/>
              <w:left w:val="single" w:sz="4" w:space="0" w:color="auto"/>
              <w:bottom w:val="single" w:sz="4" w:space="0" w:color="auto"/>
              <w:right w:val="single" w:sz="4" w:space="0" w:color="auto"/>
            </w:tcBorders>
            <w:shd w:val="clear" w:color="auto" w:fill="auto"/>
            <w:vAlign w:val="center"/>
          </w:tcPr>
          <w:p w:rsidR="00773B48" w:rsidRPr="005B06F4" w:rsidRDefault="00773B48" w:rsidP="00773B48">
            <w:pPr>
              <w:rPr>
                <w:rFonts w:ascii="Arial" w:hAnsi="Arial" w:cs="Arial"/>
                <w:sz w:val="20"/>
                <w:szCs w:val="20"/>
              </w:rPr>
            </w:pPr>
            <w:r w:rsidRPr="005B06F4">
              <w:rPr>
                <w:rFonts w:ascii="Arial" w:hAnsi="Arial" w:cs="Arial"/>
                <w:sz w:val="20"/>
                <w:szCs w:val="20"/>
              </w:rPr>
              <w:t>Wassererwärmer</w:t>
            </w:r>
          </w:p>
        </w:tc>
        <w:tc>
          <w:tcPr>
            <w:tcW w:w="6196" w:type="dxa"/>
            <w:tcBorders>
              <w:top w:val="nil"/>
              <w:left w:val="nil"/>
              <w:bottom w:val="single" w:sz="4" w:space="0" w:color="auto"/>
              <w:right w:val="single" w:sz="4" w:space="0" w:color="auto"/>
            </w:tcBorders>
            <w:shd w:val="clear" w:color="auto" w:fill="auto"/>
            <w:vAlign w:val="center"/>
          </w:tcPr>
          <w:p w:rsidR="00773B48" w:rsidRPr="005B06F4" w:rsidRDefault="00773B48" w:rsidP="00773B48">
            <w:pPr>
              <w:rPr>
                <w:rFonts w:ascii="Arial" w:hAnsi="Arial" w:cs="Arial"/>
                <w:sz w:val="20"/>
                <w:szCs w:val="20"/>
              </w:rPr>
            </w:pPr>
            <w:r w:rsidRPr="005B06F4">
              <w:rPr>
                <w:rFonts w:ascii="Arial" w:hAnsi="Arial" w:cs="Arial"/>
                <w:sz w:val="20"/>
                <w:szCs w:val="20"/>
              </w:rPr>
              <w:t>Die eingestellte Wassertemperatur wird nicht erreicht.</w:t>
            </w:r>
          </w:p>
        </w:tc>
        <w:tc>
          <w:tcPr>
            <w:tcW w:w="5271" w:type="dxa"/>
            <w:tcBorders>
              <w:top w:val="nil"/>
              <w:left w:val="nil"/>
              <w:bottom w:val="single" w:sz="4" w:space="0" w:color="auto"/>
              <w:right w:val="single" w:sz="4" w:space="0" w:color="auto"/>
            </w:tcBorders>
            <w:shd w:val="clear" w:color="auto" w:fill="auto"/>
            <w:vAlign w:val="center"/>
          </w:tcPr>
          <w:p w:rsidR="00773B48" w:rsidRPr="005B06F4" w:rsidRDefault="00773B48" w:rsidP="00773B48">
            <w:pPr>
              <w:rPr>
                <w:rFonts w:ascii="Arial" w:hAnsi="Arial" w:cs="Arial"/>
                <w:sz w:val="20"/>
                <w:szCs w:val="20"/>
              </w:rPr>
            </w:pPr>
            <w:r w:rsidRPr="005B06F4">
              <w:rPr>
                <w:rFonts w:ascii="Arial" w:hAnsi="Arial" w:cs="Arial"/>
                <w:sz w:val="20"/>
                <w:szCs w:val="20"/>
              </w:rPr>
              <w:t>Wassererwärmer regelmässig gemäss Hersteller entkalken, Opferanode und Dichtungen ersetzen</w:t>
            </w:r>
          </w:p>
        </w:tc>
        <w:tc>
          <w:tcPr>
            <w:tcW w:w="1285" w:type="dxa"/>
            <w:tcBorders>
              <w:top w:val="nil"/>
              <w:left w:val="nil"/>
              <w:bottom w:val="single" w:sz="4" w:space="0" w:color="auto"/>
              <w:right w:val="single" w:sz="4" w:space="0" w:color="auto"/>
            </w:tcBorders>
            <w:shd w:val="clear" w:color="auto" w:fill="auto"/>
            <w:vAlign w:val="center"/>
          </w:tcPr>
          <w:p w:rsidR="00773B48" w:rsidRPr="005B06F4" w:rsidRDefault="00773B48" w:rsidP="00773B48">
            <w:pPr>
              <w:rPr>
                <w:rFonts w:ascii="Arial" w:hAnsi="Arial" w:cs="Arial"/>
                <w:sz w:val="20"/>
                <w:szCs w:val="20"/>
              </w:rPr>
            </w:pPr>
          </w:p>
        </w:tc>
      </w:tr>
      <w:tr w:rsidR="00773B48" w:rsidRPr="009F083E" w:rsidTr="00E9068C">
        <w:trPr>
          <w:trHeight w:val="600"/>
        </w:trPr>
        <w:tc>
          <w:tcPr>
            <w:tcW w:w="2588" w:type="dxa"/>
            <w:tcBorders>
              <w:top w:val="nil"/>
              <w:left w:val="single" w:sz="4" w:space="0" w:color="auto"/>
              <w:bottom w:val="single" w:sz="4" w:space="0" w:color="auto"/>
              <w:right w:val="single" w:sz="4" w:space="0" w:color="auto"/>
            </w:tcBorders>
            <w:shd w:val="clear" w:color="auto" w:fill="auto"/>
            <w:vAlign w:val="center"/>
          </w:tcPr>
          <w:p w:rsidR="00773B48" w:rsidRPr="0067003F" w:rsidRDefault="00773B48" w:rsidP="00773B48">
            <w:pPr>
              <w:rPr>
                <w:rFonts w:ascii="Arial" w:hAnsi="Arial" w:cs="Arial"/>
                <w:sz w:val="20"/>
                <w:szCs w:val="20"/>
              </w:rPr>
            </w:pPr>
            <w:r w:rsidRPr="0067003F">
              <w:rPr>
                <w:rFonts w:ascii="Arial" w:hAnsi="Arial" w:cs="Arial"/>
                <w:sz w:val="20"/>
                <w:szCs w:val="20"/>
              </w:rPr>
              <w:t>Temperaturanzeigen</w:t>
            </w:r>
          </w:p>
        </w:tc>
        <w:tc>
          <w:tcPr>
            <w:tcW w:w="6196" w:type="dxa"/>
            <w:tcBorders>
              <w:top w:val="nil"/>
              <w:left w:val="nil"/>
              <w:bottom w:val="single" w:sz="4" w:space="0" w:color="auto"/>
              <w:right w:val="single" w:sz="4" w:space="0" w:color="auto"/>
            </w:tcBorders>
            <w:shd w:val="clear" w:color="auto" w:fill="auto"/>
            <w:vAlign w:val="center"/>
          </w:tcPr>
          <w:p w:rsidR="00773B48" w:rsidRPr="0067003F" w:rsidRDefault="00773B48" w:rsidP="00773B48">
            <w:pPr>
              <w:rPr>
                <w:rFonts w:ascii="Arial" w:hAnsi="Arial" w:cs="Arial"/>
                <w:sz w:val="20"/>
                <w:szCs w:val="20"/>
              </w:rPr>
            </w:pPr>
            <w:r w:rsidRPr="0067003F">
              <w:rPr>
                <w:rFonts w:ascii="Arial" w:hAnsi="Arial" w:cs="Arial"/>
                <w:sz w:val="20"/>
                <w:szCs w:val="20"/>
              </w:rPr>
              <w:t>Die angezeigten Temperaturen</w:t>
            </w:r>
            <w:r w:rsidR="00AD67A8">
              <w:rPr>
                <w:rFonts w:ascii="Arial" w:hAnsi="Arial" w:cs="Arial"/>
                <w:sz w:val="20"/>
                <w:szCs w:val="20"/>
              </w:rPr>
              <w:t xml:space="preserve"> des Thermometers</w:t>
            </w:r>
            <w:r w:rsidRPr="0067003F">
              <w:rPr>
                <w:rFonts w:ascii="Arial" w:hAnsi="Arial" w:cs="Arial"/>
                <w:sz w:val="20"/>
                <w:szCs w:val="20"/>
              </w:rPr>
              <w:t xml:space="preserve"> stimmen nicht.</w:t>
            </w:r>
          </w:p>
        </w:tc>
        <w:tc>
          <w:tcPr>
            <w:tcW w:w="5271" w:type="dxa"/>
            <w:tcBorders>
              <w:top w:val="nil"/>
              <w:left w:val="nil"/>
              <w:bottom w:val="single" w:sz="4" w:space="0" w:color="auto"/>
              <w:right w:val="single" w:sz="4" w:space="0" w:color="auto"/>
            </w:tcBorders>
            <w:shd w:val="clear" w:color="auto" w:fill="auto"/>
            <w:vAlign w:val="center"/>
          </w:tcPr>
          <w:p w:rsidR="00773B48" w:rsidRPr="0067003F" w:rsidRDefault="00773B48" w:rsidP="00773B48">
            <w:pPr>
              <w:rPr>
                <w:rFonts w:ascii="Arial" w:hAnsi="Arial" w:cs="Arial"/>
                <w:sz w:val="20"/>
                <w:szCs w:val="20"/>
              </w:rPr>
            </w:pPr>
            <w:r w:rsidRPr="0067003F">
              <w:rPr>
                <w:rFonts w:ascii="Arial" w:hAnsi="Arial" w:cs="Arial"/>
                <w:sz w:val="20"/>
                <w:szCs w:val="20"/>
              </w:rPr>
              <w:t>Regelmässige Überprüfung der Messgeräte durch Abgleich mit anderen Messgeräten.</w:t>
            </w:r>
          </w:p>
        </w:tc>
        <w:tc>
          <w:tcPr>
            <w:tcW w:w="1285" w:type="dxa"/>
            <w:tcBorders>
              <w:top w:val="nil"/>
              <w:left w:val="nil"/>
              <w:bottom w:val="single" w:sz="4" w:space="0" w:color="auto"/>
              <w:right w:val="single" w:sz="4" w:space="0" w:color="auto"/>
            </w:tcBorders>
            <w:shd w:val="clear" w:color="auto" w:fill="auto"/>
            <w:vAlign w:val="center"/>
          </w:tcPr>
          <w:p w:rsidR="00773B48" w:rsidRPr="005B06F4" w:rsidRDefault="00773B48" w:rsidP="00773B48">
            <w:pPr>
              <w:rPr>
                <w:rFonts w:ascii="Arial" w:hAnsi="Arial" w:cs="Arial"/>
                <w:sz w:val="20"/>
                <w:szCs w:val="20"/>
              </w:rPr>
            </w:pPr>
          </w:p>
        </w:tc>
      </w:tr>
    </w:tbl>
    <w:p w:rsidR="00387ABC" w:rsidRPr="009F083E" w:rsidRDefault="00387ABC" w:rsidP="00DF1923">
      <w:pPr>
        <w:autoSpaceDE w:val="0"/>
        <w:autoSpaceDN w:val="0"/>
        <w:adjustRightInd w:val="0"/>
        <w:rPr>
          <w:rFonts w:ascii="Arial" w:hAnsi="Arial" w:cs="Arial"/>
          <w:b/>
          <w:bCs/>
          <w:noProof/>
        </w:rPr>
      </w:pPr>
    </w:p>
    <w:p w:rsidR="001C1F17" w:rsidRDefault="001C1F17" w:rsidP="00DF1923">
      <w:pPr>
        <w:autoSpaceDE w:val="0"/>
        <w:autoSpaceDN w:val="0"/>
        <w:adjustRightInd w:val="0"/>
        <w:rPr>
          <w:rFonts w:ascii="Arial" w:hAnsi="Arial" w:cs="Arial"/>
          <w:b/>
          <w:bCs/>
          <w:noProof/>
        </w:rPr>
      </w:pPr>
    </w:p>
    <w:p w:rsidR="00AA6731" w:rsidRPr="009F083E" w:rsidRDefault="00AA6731" w:rsidP="00DF1923">
      <w:pPr>
        <w:autoSpaceDE w:val="0"/>
        <w:autoSpaceDN w:val="0"/>
        <w:adjustRightInd w:val="0"/>
        <w:rPr>
          <w:rFonts w:ascii="Arial" w:hAnsi="Arial" w:cs="Arial"/>
          <w:b/>
          <w:bCs/>
          <w:noProof/>
        </w:rPr>
        <w:sectPr w:rsidR="00AA6731" w:rsidRPr="009F083E" w:rsidSect="00DF1923">
          <w:pgSz w:w="16838" w:h="11906" w:orient="landscape" w:code="9"/>
          <w:pgMar w:top="1077" w:right="1418" w:bottom="1135" w:left="1134" w:header="709" w:footer="709" w:gutter="0"/>
          <w:cols w:space="708"/>
          <w:docGrid w:linePitch="360"/>
        </w:sectPr>
      </w:pPr>
    </w:p>
    <w:p w:rsidR="001C1F17" w:rsidRPr="009F083E" w:rsidRDefault="001C1F17" w:rsidP="00A941B1">
      <w:pPr>
        <w:pStyle w:val="berschrift1"/>
        <w:numPr>
          <w:ilvl w:val="0"/>
          <w:numId w:val="39"/>
        </w:numPr>
        <w:ind w:hanging="720"/>
        <w:rPr>
          <w:sz w:val="36"/>
        </w:rPr>
      </w:pPr>
      <w:r w:rsidRPr="009F083E">
        <w:rPr>
          <w:sz w:val="36"/>
        </w:rPr>
        <w:lastRenderedPageBreak/>
        <w:t>Arbeitsanweisungen</w:t>
      </w:r>
    </w:p>
    <w:p w:rsidR="004510CB" w:rsidRPr="009F083E" w:rsidRDefault="004510CB" w:rsidP="004510CB">
      <w:pPr>
        <w:rPr>
          <w:rFonts w:ascii="Arial" w:hAnsi="Arial" w:cs="Arial"/>
        </w:rPr>
      </w:pPr>
    </w:p>
    <w:p w:rsidR="009D72F0" w:rsidRDefault="009D72F0" w:rsidP="004510CB">
      <w:pPr>
        <w:tabs>
          <w:tab w:val="left" w:pos="5220"/>
        </w:tabs>
        <w:rPr>
          <w:rFonts w:ascii="Arial" w:hAnsi="Arial" w:cs="Arial"/>
          <w:noProof/>
          <w:sz w:val="20"/>
          <w:szCs w:val="20"/>
        </w:rPr>
      </w:pPr>
      <w:r>
        <w:rPr>
          <w:rFonts w:ascii="Arial" w:hAnsi="Arial" w:cs="Arial"/>
          <w:noProof/>
          <w:sz w:val="20"/>
          <w:szCs w:val="20"/>
        </w:rPr>
        <w:t>Gemäss definierten Massnahmen aus der Risikoeinschätzung</w:t>
      </w:r>
    </w:p>
    <w:p w:rsidR="004510CB" w:rsidRDefault="004510CB" w:rsidP="004510CB">
      <w:pPr>
        <w:tabs>
          <w:tab w:val="left" w:pos="5220"/>
        </w:tabs>
        <w:rPr>
          <w:rFonts w:ascii="Arial" w:hAnsi="Arial" w:cs="Arial"/>
          <w:noProof/>
          <w:sz w:val="20"/>
          <w:szCs w:val="20"/>
        </w:rPr>
      </w:pPr>
      <w:r w:rsidRPr="005B06F4">
        <w:rPr>
          <w:rFonts w:ascii="Arial" w:hAnsi="Arial" w:cs="Arial"/>
          <w:noProof/>
          <w:sz w:val="20"/>
          <w:szCs w:val="20"/>
        </w:rPr>
        <w:t xml:space="preserve">(Spülpläne, </w:t>
      </w:r>
      <w:r w:rsidR="009F083E" w:rsidRPr="005B06F4">
        <w:rPr>
          <w:rFonts w:ascii="Arial" w:hAnsi="Arial" w:cs="Arial"/>
          <w:noProof/>
          <w:sz w:val="20"/>
          <w:szCs w:val="20"/>
        </w:rPr>
        <w:t>Wartungspläne, Beschreibung von auszuführenden Tätigkeiten</w:t>
      </w:r>
      <w:r w:rsidRPr="005B06F4">
        <w:rPr>
          <w:rFonts w:ascii="Arial" w:hAnsi="Arial" w:cs="Arial"/>
          <w:noProof/>
          <w:sz w:val="20"/>
          <w:szCs w:val="20"/>
        </w:rPr>
        <w:t>)</w:t>
      </w:r>
    </w:p>
    <w:p w:rsidR="00AA6731" w:rsidRDefault="00AA6731" w:rsidP="004510CB">
      <w:pPr>
        <w:tabs>
          <w:tab w:val="left" w:pos="5220"/>
        </w:tabs>
        <w:rPr>
          <w:rFonts w:ascii="Arial" w:hAnsi="Arial" w:cs="Arial"/>
          <w:noProof/>
          <w:sz w:val="20"/>
          <w:szCs w:val="20"/>
        </w:rPr>
      </w:pPr>
    </w:p>
    <w:p w:rsidR="00AA6731" w:rsidRPr="005B06F4" w:rsidRDefault="00AA6731" w:rsidP="004510CB">
      <w:pPr>
        <w:tabs>
          <w:tab w:val="left" w:pos="5220"/>
        </w:tabs>
        <w:rPr>
          <w:rFonts w:ascii="Arial" w:hAnsi="Arial" w:cs="Arial"/>
          <w:noProof/>
          <w:sz w:val="20"/>
          <w:szCs w:val="20"/>
        </w:rPr>
      </w:pPr>
    </w:p>
    <w:p w:rsidR="004510CB" w:rsidRPr="009F083E" w:rsidRDefault="004510CB" w:rsidP="00DF1923">
      <w:pPr>
        <w:autoSpaceDE w:val="0"/>
        <w:autoSpaceDN w:val="0"/>
        <w:adjustRightInd w:val="0"/>
        <w:rPr>
          <w:rFonts w:ascii="Arial" w:hAnsi="Arial" w:cs="Arial"/>
          <w:b/>
          <w:bCs/>
          <w:noProof/>
        </w:rPr>
        <w:sectPr w:rsidR="004510CB" w:rsidRPr="009F083E" w:rsidSect="00DF1923">
          <w:pgSz w:w="16838" w:h="11906" w:orient="landscape" w:code="9"/>
          <w:pgMar w:top="1077" w:right="1418" w:bottom="1135" w:left="1134" w:header="709" w:footer="709" w:gutter="0"/>
          <w:cols w:space="708"/>
          <w:docGrid w:linePitch="360"/>
        </w:sectPr>
      </w:pPr>
    </w:p>
    <w:p w:rsidR="000E7DCA" w:rsidRPr="009F083E" w:rsidRDefault="00670D6F" w:rsidP="00A941B1">
      <w:pPr>
        <w:pStyle w:val="berschrift1"/>
        <w:numPr>
          <w:ilvl w:val="0"/>
          <w:numId w:val="39"/>
        </w:numPr>
        <w:ind w:hanging="720"/>
        <w:rPr>
          <w:sz w:val="36"/>
        </w:rPr>
      </w:pPr>
      <w:r w:rsidRPr="009F083E">
        <w:rPr>
          <w:sz w:val="36"/>
        </w:rPr>
        <w:lastRenderedPageBreak/>
        <w:t>Kontrollaufzeichnungen</w:t>
      </w:r>
    </w:p>
    <w:tbl>
      <w:tblPr>
        <w:tblW w:w="15520" w:type="dxa"/>
        <w:tblCellMar>
          <w:left w:w="70" w:type="dxa"/>
          <w:right w:w="70" w:type="dxa"/>
        </w:tblCellMar>
        <w:tblLook w:val="04A0" w:firstRow="1" w:lastRow="0" w:firstColumn="1" w:lastColumn="0" w:noHBand="0" w:noVBand="1"/>
      </w:tblPr>
      <w:tblGrid>
        <w:gridCol w:w="3280"/>
        <w:gridCol w:w="1020"/>
        <w:gridCol w:w="1020"/>
        <w:gridCol w:w="1020"/>
        <w:gridCol w:w="1020"/>
        <w:gridCol w:w="1020"/>
        <w:gridCol w:w="1020"/>
        <w:gridCol w:w="1020"/>
        <w:gridCol w:w="1020"/>
        <w:gridCol w:w="1020"/>
        <w:gridCol w:w="1020"/>
        <w:gridCol w:w="1020"/>
        <w:gridCol w:w="1020"/>
      </w:tblGrid>
      <w:tr w:rsidR="009D72F0" w:rsidTr="009D72F0">
        <w:trPr>
          <w:trHeight w:val="510"/>
        </w:trPr>
        <w:tc>
          <w:tcPr>
            <w:tcW w:w="3280" w:type="dxa"/>
            <w:tcBorders>
              <w:top w:val="nil"/>
              <w:left w:val="nil"/>
              <w:bottom w:val="nil"/>
              <w:right w:val="nil"/>
            </w:tcBorders>
            <w:shd w:val="clear" w:color="auto" w:fill="auto"/>
            <w:noWrap/>
            <w:vAlign w:val="center"/>
            <w:hideMark/>
          </w:tcPr>
          <w:p w:rsidR="009D72F0" w:rsidRDefault="009D72F0">
            <w:pPr>
              <w:rPr>
                <w:rFonts w:ascii="Arial" w:hAnsi="Arial" w:cs="Arial"/>
                <w:b/>
                <w:bCs/>
                <w:color w:val="000000"/>
                <w:sz w:val="40"/>
                <w:szCs w:val="40"/>
              </w:rPr>
            </w:pPr>
            <w:r>
              <w:rPr>
                <w:rFonts w:ascii="Arial" w:hAnsi="Arial" w:cs="Arial"/>
                <w:b/>
                <w:bCs/>
                <w:color w:val="000000"/>
                <w:sz w:val="40"/>
                <w:szCs w:val="40"/>
              </w:rPr>
              <w:t>Jahr: ………….</w:t>
            </w:r>
          </w:p>
        </w:tc>
        <w:tc>
          <w:tcPr>
            <w:tcW w:w="1020" w:type="dxa"/>
            <w:tcBorders>
              <w:top w:val="nil"/>
              <w:left w:val="nil"/>
              <w:bottom w:val="nil"/>
              <w:right w:val="nil"/>
            </w:tcBorders>
            <w:shd w:val="clear" w:color="auto" w:fill="auto"/>
            <w:noWrap/>
            <w:vAlign w:val="bottom"/>
            <w:hideMark/>
          </w:tcPr>
          <w:p w:rsidR="009D72F0" w:rsidRDefault="009D72F0">
            <w:pPr>
              <w:rPr>
                <w:rFonts w:ascii="Arial" w:hAnsi="Arial" w:cs="Arial"/>
                <w:b/>
                <w:bCs/>
                <w:color w:val="000000"/>
                <w:sz w:val="40"/>
                <w:szCs w:val="40"/>
              </w:rPr>
            </w:pPr>
          </w:p>
        </w:tc>
        <w:tc>
          <w:tcPr>
            <w:tcW w:w="1020" w:type="dxa"/>
            <w:tcBorders>
              <w:top w:val="nil"/>
              <w:left w:val="nil"/>
              <w:bottom w:val="nil"/>
              <w:right w:val="nil"/>
            </w:tcBorders>
            <w:shd w:val="clear" w:color="auto" w:fill="auto"/>
            <w:noWrap/>
            <w:vAlign w:val="bottom"/>
            <w:hideMark/>
          </w:tcPr>
          <w:p w:rsidR="009D72F0" w:rsidRDefault="009D72F0">
            <w:pPr>
              <w:rPr>
                <w:sz w:val="20"/>
                <w:szCs w:val="20"/>
              </w:rPr>
            </w:pPr>
          </w:p>
        </w:tc>
        <w:tc>
          <w:tcPr>
            <w:tcW w:w="1020" w:type="dxa"/>
            <w:tcBorders>
              <w:top w:val="nil"/>
              <w:left w:val="nil"/>
              <w:bottom w:val="nil"/>
              <w:right w:val="nil"/>
            </w:tcBorders>
            <w:shd w:val="clear" w:color="auto" w:fill="auto"/>
            <w:noWrap/>
            <w:vAlign w:val="bottom"/>
            <w:hideMark/>
          </w:tcPr>
          <w:p w:rsidR="009D72F0" w:rsidRDefault="009D72F0">
            <w:pPr>
              <w:rPr>
                <w:sz w:val="20"/>
                <w:szCs w:val="20"/>
              </w:rPr>
            </w:pPr>
          </w:p>
        </w:tc>
        <w:tc>
          <w:tcPr>
            <w:tcW w:w="1020" w:type="dxa"/>
            <w:tcBorders>
              <w:top w:val="nil"/>
              <w:left w:val="nil"/>
              <w:bottom w:val="nil"/>
              <w:right w:val="nil"/>
            </w:tcBorders>
            <w:shd w:val="clear" w:color="auto" w:fill="auto"/>
            <w:noWrap/>
            <w:vAlign w:val="bottom"/>
            <w:hideMark/>
          </w:tcPr>
          <w:p w:rsidR="009D72F0" w:rsidRDefault="009D72F0">
            <w:pPr>
              <w:rPr>
                <w:sz w:val="20"/>
                <w:szCs w:val="20"/>
              </w:rPr>
            </w:pPr>
          </w:p>
        </w:tc>
        <w:tc>
          <w:tcPr>
            <w:tcW w:w="1020" w:type="dxa"/>
            <w:tcBorders>
              <w:top w:val="nil"/>
              <w:left w:val="nil"/>
              <w:bottom w:val="nil"/>
              <w:right w:val="nil"/>
            </w:tcBorders>
            <w:shd w:val="clear" w:color="auto" w:fill="auto"/>
            <w:noWrap/>
            <w:vAlign w:val="bottom"/>
            <w:hideMark/>
          </w:tcPr>
          <w:p w:rsidR="009D72F0" w:rsidRDefault="009D72F0">
            <w:pPr>
              <w:rPr>
                <w:sz w:val="20"/>
                <w:szCs w:val="20"/>
              </w:rPr>
            </w:pPr>
          </w:p>
        </w:tc>
        <w:tc>
          <w:tcPr>
            <w:tcW w:w="1020" w:type="dxa"/>
            <w:tcBorders>
              <w:top w:val="nil"/>
              <w:left w:val="nil"/>
              <w:bottom w:val="nil"/>
              <w:right w:val="nil"/>
            </w:tcBorders>
            <w:shd w:val="clear" w:color="auto" w:fill="auto"/>
            <w:noWrap/>
            <w:vAlign w:val="bottom"/>
            <w:hideMark/>
          </w:tcPr>
          <w:p w:rsidR="009D72F0" w:rsidRDefault="009D72F0">
            <w:pPr>
              <w:rPr>
                <w:sz w:val="20"/>
                <w:szCs w:val="20"/>
              </w:rPr>
            </w:pPr>
          </w:p>
        </w:tc>
        <w:tc>
          <w:tcPr>
            <w:tcW w:w="1020" w:type="dxa"/>
            <w:tcBorders>
              <w:top w:val="nil"/>
              <w:left w:val="nil"/>
              <w:bottom w:val="nil"/>
              <w:right w:val="nil"/>
            </w:tcBorders>
            <w:shd w:val="clear" w:color="auto" w:fill="auto"/>
            <w:noWrap/>
            <w:vAlign w:val="bottom"/>
            <w:hideMark/>
          </w:tcPr>
          <w:p w:rsidR="009D72F0" w:rsidRDefault="009D72F0">
            <w:pPr>
              <w:rPr>
                <w:sz w:val="20"/>
                <w:szCs w:val="20"/>
              </w:rPr>
            </w:pPr>
          </w:p>
        </w:tc>
        <w:tc>
          <w:tcPr>
            <w:tcW w:w="1020" w:type="dxa"/>
            <w:tcBorders>
              <w:top w:val="nil"/>
              <w:left w:val="nil"/>
              <w:bottom w:val="nil"/>
              <w:right w:val="nil"/>
            </w:tcBorders>
            <w:shd w:val="clear" w:color="auto" w:fill="auto"/>
            <w:noWrap/>
            <w:vAlign w:val="bottom"/>
            <w:hideMark/>
          </w:tcPr>
          <w:p w:rsidR="009D72F0" w:rsidRDefault="009D72F0">
            <w:pPr>
              <w:rPr>
                <w:sz w:val="20"/>
                <w:szCs w:val="20"/>
              </w:rPr>
            </w:pPr>
          </w:p>
        </w:tc>
        <w:tc>
          <w:tcPr>
            <w:tcW w:w="1020" w:type="dxa"/>
            <w:tcBorders>
              <w:top w:val="nil"/>
              <w:left w:val="nil"/>
              <w:bottom w:val="nil"/>
              <w:right w:val="nil"/>
            </w:tcBorders>
            <w:shd w:val="clear" w:color="auto" w:fill="auto"/>
            <w:noWrap/>
            <w:vAlign w:val="bottom"/>
            <w:hideMark/>
          </w:tcPr>
          <w:p w:rsidR="009D72F0" w:rsidRDefault="009D72F0">
            <w:pPr>
              <w:rPr>
                <w:sz w:val="20"/>
                <w:szCs w:val="20"/>
              </w:rPr>
            </w:pPr>
          </w:p>
        </w:tc>
        <w:tc>
          <w:tcPr>
            <w:tcW w:w="1020" w:type="dxa"/>
            <w:tcBorders>
              <w:top w:val="nil"/>
              <w:left w:val="nil"/>
              <w:bottom w:val="nil"/>
              <w:right w:val="nil"/>
            </w:tcBorders>
            <w:shd w:val="clear" w:color="auto" w:fill="auto"/>
            <w:noWrap/>
            <w:vAlign w:val="bottom"/>
            <w:hideMark/>
          </w:tcPr>
          <w:p w:rsidR="009D72F0" w:rsidRDefault="009D72F0">
            <w:pPr>
              <w:rPr>
                <w:sz w:val="20"/>
                <w:szCs w:val="20"/>
              </w:rPr>
            </w:pPr>
          </w:p>
        </w:tc>
        <w:tc>
          <w:tcPr>
            <w:tcW w:w="1020" w:type="dxa"/>
            <w:tcBorders>
              <w:top w:val="nil"/>
              <w:left w:val="nil"/>
              <w:bottom w:val="nil"/>
              <w:right w:val="nil"/>
            </w:tcBorders>
            <w:shd w:val="clear" w:color="auto" w:fill="auto"/>
            <w:noWrap/>
            <w:vAlign w:val="bottom"/>
            <w:hideMark/>
          </w:tcPr>
          <w:p w:rsidR="009D72F0" w:rsidRDefault="009D72F0">
            <w:pPr>
              <w:rPr>
                <w:sz w:val="20"/>
                <w:szCs w:val="20"/>
              </w:rPr>
            </w:pPr>
          </w:p>
        </w:tc>
        <w:tc>
          <w:tcPr>
            <w:tcW w:w="1020" w:type="dxa"/>
            <w:tcBorders>
              <w:top w:val="nil"/>
              <w:left w:val="nil"/>
              <w:bottom w:val="nil"/>
              <w:right w:val="nil"/>
            </w:tcBorders>
            <w:shd w:val="clear" w:color="auto" w:fill="auto"/>
            <w:noWrap/>
            <w:vAlign w:val="bottom"/>
            <w:hideMark/>
          </w:tcPr>
          <w:p w:rsidR="009D72F0" w:rsidRDefault="009D72F0">
            <w:pPr>
              <w:rPr>
                <w:sz w:val="20"/>
                <w:szCs w:val="20"/>
              </w:rPr>
            </w:pPr>
          </w:p>
        </w:tc>
      </w:tr>
      <w:tr w:rsidR="009D72F0" w:rsidTr="00963F41">
        <w:trPr>
          <w:trHeight w:val="510"/>
        </w:trPr>
        <w:tc>
          <w:tcPr>
            <w:tcW w:w="3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72F0" w:rsidRDefault="009D72F0">
            <w:pPr>
              <w:rPr>
                <w:rFonts w:ascii="Arial" w:hAnsi="Arial" w:cs="Arial"/>
                <w:color w:val="000000"/>
                <w:sz w:val="20"/>
                <w:szCs w:val="20"/>
              </w:rPr>
            </w:pP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D72F0" w:rsidRPr="009D72F0" w:rsidRDefault="009D72F0">
            <w:pPr>
              <w:rPr>
                <w:rFonts w:ascii="Arial" w:hAnsi="Arial" w:cs="Arial"/>
                <w:color w:val="000000"/>
                <w:sz w:val="16"/>
                <w:szCs w:val="16"/>
              </w:rPr>
            </w:pPr>
            <w:r w:rsidRPr="009D72F0">
              <w:rPr>
                <w:rFonts w:ascii="Arial" w:hAnsi="Arial" w:cs="Arial"/>
                <w:color w:val="000000"/>
                <w:sz w:val="16"/>
                <w:szCs w:val="16"/>
              </w:rPr>
              <w:t>Januar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D72F0" w:rsidRPr="009D72F0" w:rsidRDefault="009D72F0">
            <w:pPr>
              <w:rPr>
                <w:rFonts w:ascii="Arial" w:hAnsi="Arial" w:cs="Arial"/>
                <w:color w:val="000000"/>
                <w:sz w:val="16"/>
                <w:szCs w:val="16"/>
              </w:rPr>
            </w:pPr>
            <w:r w:rsidRPr="009D72F0">
              <w:rPr>
                <w:rFonts w:ascii="Arial" w:hAnsi="Arial" w:cs="Arial"/>
                <w:color w:val="000000"/>
                <w:sz w:val="16"/>
                <w:szCs w:val="16"/>
              </w:rPr>
              <w:t>Februar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D72F0" w:rsidRPr="009D72F0" w:rsidRDefault="009D72F0">
            <w:pPr>
              <w:rPr>
                <w:rFonts w:ascii="Arial" w:hAnsi="Arial" w:cs="Arial"/>
                <w:color w:val="000000"/>
                <w:sz w:val="16"/>
                <w:szCs w:val="16"/>
              </w:rPr>
            </w:pPr>
            <w:r w:rsidRPr="009D72F0">
              <w:rPr>
                <w:rFonts w:ascii="Arial" w:hAnsi="Arial" w:cs="Arial"/>
                <w:color w:val="000000"/>
                <w:sz w:val="16"/>
                <w:szCs w:val="16"/>
              </w:rPr>
              <w:t>März</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D72F0" w:rsidRPr="009D72F0" w:rsidRDefault="009D72F0">
            <w:pPr>
              <w:rPr>
                <w:rFonts w:ascii="Arial" w:hAnsi="Arial" w:cs="Arial"/>
                <w:color w:val="000000"/>
                <w:sz w:val="16"/>
                <w:szCs w:val="16"/>
              </w:rPr>
            </w:pPr>
            <w:r w:rsidRPr="009D72F0">
              <w:rPr>
                <w:rFonts w:ascii="Arial" w:hAnsi="Arial" w:cs="Arial"/>
                <w:color w:val="000000"/>
                <w:sz w:val="16"/>
                <w:szCs w:val="16"/>
              </w:rPr>
              <w:t>April</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D72F0" w:rsidRPr="009D72F0" w:rsidRDefault="009D72F0">
            <w:pPr>
              <w:rPr>
                <w:rFonts w:ascii="Arial" w:hAnsi="Arial" w:cs="Arial"/>
                <w:color w:val="000000"/>
                <w:sz w:val="16"/>
                <w:szCs w:val="16"/>
              </w:rPr>
            </w:pPr>
            <w:r w:rsidRPr="009D72F0">
              <w:rPr>
                <w:rFonts w:ascii="Arial" w:hAnsi="Arial" w:cs="Arial"/>
                <w:color w:val="000000"/>
                <w:sz w:val="16"/>
                <w:szCs w:val="16"/>
              </w:rPr>
              <w:t>Mai</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D72F0" w:rsidRPr="009D72F0" w:rsidRDefault="009D72F0">
            <w:pPr>
              <w:rPr>
                <w:rFonts w:ascii="Arial" w:hAnsi="Arial" w:cs="Arial"/>
                <w:color w:val="000000"/>
                <w:sz w:val="16"/>
                <w:szCs w:val="16"/>
              </w:rPr>
            </w:pPr>
            <w:r w:rsidRPr="009D72F0">
              <w:rPr>
                <w:rFonts w:ascii="Arial" w:hAnsi="Arial" w:cs="Arial"/>
                <w:color w:val="000000"/>
                <w:sz w:val="16"/>
                <w:szCs w:val="16"/>
              </w:rPr>
              <w:t>Juni</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D72F0" w:rsidRPr="009D72F0" w:rsidRDefault="009D72F0">
            <w:pPr>
              <w:rPr>
                <w:rFonts w:ascii="Arial" w:hAnsi="Arial" w:cs="Arial"/>
                <w:color w:val="000000"/>
                <w:sz w:val="16"/>
                <w:szCs w:val="16"/>
              </w:rPr>
            </w:pPr>
            <w:r w:rsidRPr="009D72F0">
              <w:rPr>
                <w:rFonts w:ascii="Arial" w:hAnsi="Arial" w:cs="Arial"/>
                <w:color w:val="000000"/>
                <w:sz w:val="16"/>
                <w:szCs w:val="16"/>
              </w:rPr>
              <w:t>Juli</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D72F0" w:rsidRPr="009D72F0" w:rsidRDefault="009D72F0">
            <w:pPr>
              <w:rPr>
                <w:rFonts w:ascii="Arial" w:hAnsi="Arial" w:cs="Arial"/>
                <w:color w:val="000000"/>
                <w:sz w:val="16"/>
                <w:szCs w:val="16"/>
              </w:rPr>
            </w:pPr>
            <w:r w:rsidRPr="009D72F0">
              <w:rPr>
                <w:rFonts w:ascii="Arial" w:hAnsi="Arial" w:cs="Arial"/>
                <w:color w:val="000000"/>
                <w:sz w:val="16"/>
                <w:szCs w:val="16"/>
              </w:rPr>
              <w:t>August</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D72F0" w:rsidRPr="009D72F0" w:rsidRDefault="009D72F0">
            <w:pPr>
              <w:rPr>
                <w:rFonts w:ascii="Arial" w:hAnsi="Arial" w:cs="Arial"/>
                <w:color w:val="000000"/>
                <w:sz w:val="16"/>
                <w:szCs w:val="16"/>
              </w:rPr>
            </w:pPr>
            <w:r w:rsidRPr="009D72F0">
              <w:rPr>
                <w:rFonts w:ascii="Arial" w:hAnsi="Arial" w:cs="Arial"/>
                <w:color w:val="000000"/>
                <w:sz w:val="16"/>
                <w:szCs w:val="16"/>
              </w:rPr>
              <w:t>September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D72F0" w:rsidRPr="009D72F0" w:rsidRDefault="009D72F0">
            <w:pPr>
              <w:rPr>
                <w:rFonts w:ascii="Arial" w:hAnsi="Arial" w:cs="Arial"/>
                <w:color w:val="000000"/>
                <w:sz w:val="16"/>
                <w:szCs w:val="16"/>
              </w:rPr>
            </w:pPr>
            <w:r w:rsidRPr="009D72F0">
              <w:rPr>
                <w:rFonts w:ascii="Arial" w:hAnsi="Arial" w:cs="Arial"/>
                <w:color w:val="000000"/>
                <w:sz w:val="16"/>
                <w:szCs w:val="16"/>
              </w:rPr>
              <w:t>Oktober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D72F0" w:rsidRPr="009D72F0" w:rsidRDefault="009D72F0">
            <w:pPr>
              <w:rPr>
                <w:rFonts w:ascii="Arial" w:hAnsi="Arial" w:cs="Arial"/>
                <w:color w:val="000000"/>
                <w:sz w:val="16"/>
                <w:szCs w:val="16"/>
              </w:rPr>
            </w:pPr>
            <w:r w:rsidRPr="009D72F0">
              <w:rPr>
                <w:rFonts w:ascii="Arial" w:hAnsi="Arial" w:cs="Arial"/>
                <w:color w:val="000000"/>
                <w:sz w:val="16"/>
                <w:szCs w:val="16"/>
              </w:rPr>
              <w:t>November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D72F0" w:rsidRPr="009D72F0" w:rsidRDefault="009D72F0">
            <w:pPr>
              <w:rPr>
                <w:rFonts w:ascii="Arial" w:hAnsi="Arial" w:cs="Arial"/>
                <w:color w:val="000000"/>
                <w:sz w:val="16"/>
                <w:szCs w:val="16"/>
              </w:rPr>
            </w:pPr>
            <w:r w:rsidRPr="009D72F0">
              <w:rPr>
                <w:rFonts w:ascii="Arial" w:hAnsi="Arial" w:cs="Arial"/>
                <w:color w:val="000000"/>
                <w:sz w:val="16"/>
                <w:szCs w:val="16"/>
              </w:rPr>
              <w:t>Dezember</w:t>
            </w:r>
          </w:p>
        </w:tc>
      </w:tr>
      <w:tr w:rsidR="009D72F0" w:rsidTr="00963F41">
        <w:trPr>
          <w:trHeight w:val="510"/>
        </w:trPr>
        <w:tc>
          <w:tcPr>
            <w:tcW w:w="3280"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r>
              <w:rPr>
                <w:rFonts w:ascii="Arial" w:hAnsi="Arial" w:cs="Arial"/>
                <w:color w:val="000000"/>
                <w:sz w:val="20"/>
                <w:szCs w:val="20"/>
              </w:rPr>
              <w:t xml:space="preserve">Angezeigte Temperatur Wassererwärmer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pPr>
              <w:rPr>
                <w:rFonts w:ascii="Arial" w:hAnsi="Arial" w:cs="Arial"/>
                <w:color w:val="000000"/>
                <w:sz w:val="20"/>
                <w:szCs w:val="20"/>
              </w:rPr>
            </w:pPr>
            <w:r>
              <w:rPr>
                <w:rFonts w:ascii="Arial" w:hAnsi="Arial" w:cs="Arial"/>
                <w:color w:val="000000"/>
                <w:sz w:val="20"/>
                <w:szCs w:val="20"/>
              </w:rPr>
              <w:t> </w:t>
            </w:r>
          </w:p>
        </w:tc>
      </w:tr>
      <w:tr w:rsidR="00BF69F7" w:rsidTr="00963F41">
        <w:trPr>
          <w:trHeight w:val="306"/>
        </w:trPr>
        <w:tc>
          <w:tcPr>
            <w:tcW w:w="3280" w:type="dxa"/>
            <w:tcBorders>
              <w:top w:val="dotted" w:sz="4" w:space="0" w:color="auto"/>
              <w:left w:val="single" w:sz="8" w:space="0" w:color="auto"/>
              <w:bottom w:val="single" w:sz="8" w:space="0" w:color="auto"/>
              <w:right w:val="single" w:sz="8" w:space="0" w:color="auto"/>
            </w:tcBorders>
            <w:shd w:val="clear" w:color="auto" w:fill="auto"/>
            <w:vAlign w:val="center"/>
          </w:tcPr>
          <w:p w:rsidR="00BF69F7" w:rsidRDefault="00963F41" w:rsidP="00963F41">
            <w:pPr>
              <w:rPr>
                <w:rFonts w:ascii="Arial" w:hAnsi="Arial" w:cs="Arial"/>
                <w:color w:val="000000"/>
                <w:sz w:val="20"/>
                <w:szCs w:val="20"/>
              </w:rPr>
            </w:pPr>
            <w:r w:rsidRPr="00963F41">
              <w:rPr>
                <w:rFonts w:ascii="Arial" w:hAnsi="Arial" w:cs="Arial"/>
                <w:color w:val="000000"/>
                <w:sz w:val="20"/>
                <w:szCs w:val="20"/>
              </w:rPr>
              <w:t>Solltemperatur</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BF69F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BF69F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BF69F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BF69F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BF69F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BF69F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BF69F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BF69F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BF69F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BF69F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BF69F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BF69F7">
            <w:pPr>
              <w:jc w:val="center"/>
              <w:rPr>
                <w:rFonts w:ascii="Arial" w:hAnsi="Arial" w:cs="Arial"/>
                <w:color w:val="000000"/>
                <w:sz w:val="20"/>
                <w:szCs w:val="20"/>
              </w:rPr>
            </w:pPr>
            <w:r>
              <w:rPr>
                <w:rFonts w:ascii="Arial" w:hAnsi="Arial" w:cs="Arial"/>
                <w:color w:val="000000"/>
                <w:sz w:val="20"/>
                <w:szCs w:val="20"/>
              </w:rPr>
              <w:t>60°C</w:t>
            </w:r>
          </w:p>
        </w:tc>
      </w:tr>
      <w:tr w:rsidR="009D72F0" w:rsidTr="00963F41">
        <w:trPr>
          <w:trHeight w:val="510"/>
        </w:trPr>
        <w:tc>
          <w:tcPr>
            <w:tcW w:w="3280"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r>
              <w:rPr>
                <w:rFonts w:ascii="Arial" w:hAnsi="Arial" w:cs="Arial"/>
                <w:color w:val="000000"/>
                <w:sz w:val="20"/>
                <w:szCs w:val="20"/>
              </w:rPr>
              <w:t xml:space="preserve">Gemessene </w:t>
            </w:r>
            <w:r w:rsidR="007A6E7D">
              <w:rPr>
                <w:rFonts w:ascii="Arial" w:hAnsi="Arial" w:cs="Arial"/>
                <w:color w:val="000000"/>
                <w:sz w:val="20"/>
                <w:szCs w:val="20"/>
              </w:rPr>
              <w:t>Warmwassert</w:t>
            </w:r>
            <w:r>
              <w:rPr>
                <w:rFonts w:ascii="Arial" w:hAnsi="Arial" w:cs="Arial"/>
                <w:color w:val="000000"/>
                <w:sz w:val="20"/>
                <w:szCs w:val="20"/>
              </w:rPr>
              <w:t>emp</w:t>
            </w:r>
            <w:r w:rsidR="007A6E7D">
              <w:rPr>
                <w:rFonts w:ascii="Arial" w:hAnsi="Arial" w:cs="Arial"/>
                <w:color w:val="000000"/>
                <w:sz w:val="20"/>
                <w:szCs w:val="20"/>
              </w:rPr>
              <w:t>eratur beim Wassererwärmer</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9D72F0" w:rsidRDefault="009D72F0" w:rsidP="00963F41">
            <w:pPr>
              <w:rPr>
                <w:rFonts w:ascii="Arial" w:hAnsi="Arial" w:cs="Arial"/>
                <w:color w:val="000000"/>
                <w:sz w:val="20"/>
                <w:szCs w:val="20"/>
              </w:rPr>
            </w:pPr>
          </w:p>
        </w:tc>
      </w:tr>
      <w:tr w:rsidR="00BF69F7" w:rsidRPr="00963F41" w:rsidTr="00963F41">
        <w:trPr>
          <w:trHeight w:val="306"/>
        </w:trPr>
        <w:tc>
          <w:tcPr>
            <w:tcW w:w="3280" w:type="dxa"/>
            <w:tcBorders>
              <w:top w:val="dotted" w:sz="4" w:space="0" w:color="auto"/>
              <w:left w:val="single" w:sz="8" w:space="0" w:color="auto"/>
              <w:bottom w:val="single" w:sz="8" w:space="0" w:color="auto"/>
              <w:right w:val="single" w:sz="8" w:space="0" w:color="auto"/>
            </w:tcBorders>
            <w:shd w:val="clear" w:color="auto" w:fill="auto"/>
            <w:vAlign w:val="center"/>
          </w:tcPr>
          <w:p w:rsidR="00BF69F7" w:rsidRDefault="00963F41" w:rsidP="00963F41">
            <w:pPr>
              <w:rPr>
                <w:rFonts w:ascii="Arial" w:hAnsi="Arial" w:cs="Arial"/>
                <w:color w:val="000000"/>
                <w:sz w:val="20"/>
                <w:szCs w:val="20"/>
              </w:rPr>
            </w:pPr>
            <w:r w:rsidRPr="00963F41">
              <w:rPr>
                <w:rFonts w:ascii="Arial" w:hAnsi="Arial" w:cs="Arial"/>
                <w:color w:val="000000"/>
                <w:sz w:val="20"/>
                <w:szCs w:val="20"/>
              </w:rPr>
              <w:t>Solltemperatur</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60°C</w:t>
            </w:r>
          </w:p>
        </w:tc>
      </w:tr>
      <w:tr w:rsidR="00F83FCF" w:rsidTr="00963F41">
        <w:trPr>
          <w:trHeight w:val="510"/>
        </w:trPr>
        <w:tc>
          <w:tcPr>
            <w:tcW w:w="3280"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F83FCF" w:rsidRDefault="00F83FCF" w:rsidP="00963F41">
            <w:pPr>
              <w:rPr>
                <w:rFonts w:ascii="Arial" w:hAnsi="Arial" w:cs="Arial"/>
                <w:color w:val="000000"/>
                <w:sz w:val="20"/>
                <w:szCs w:val="20"/>
              </w:rPr>
            </w:pPr>
            <w:r>
              <w:rPr>
                <w:rFonts w:ascii="Arial" w:hAnsi="Arial" w:cs="Arial"/>
                <w:color w:val="000000"/>
                <w:sz w:val="20"/>
                <w:szCs w:val="20"/>
              </w:rPr>
              <w:t>Gemessene Warmwassertemperatur entlegenste Entnahmestelle</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F83FCF" w:rsidRDefault="00F83FCF" w:rsidP="00F83FCF">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F83FCF" w:rsidRDefault="00F83FCF" w:rsidP="00F83FCF">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F83FCF" w:rsidRDefault="00F83FCF" w:rsidP="00F83FCF">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F83FCF" w:rsidRDefault="00F83FCF" w:rsidP="00F83FCF">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F83FCF" w:rsidRDefault="00F83FCF" w:rsidP="00F83FCF">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F83FCF" w:rsidRDefault="00F83FCF" w:rsidP="00F83FCF">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F83FCF" w:rsidRDefault="00F83FCF" w:rsidP="00F83FCF">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F83FCF" w:rsidRDefault="00F83FCF" w:rsidP="00F83FCF">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F83FCF" w:rsidRDefault="00F83FCF" w:rsidP="00F83FCF">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F83FCF" w:rsidRDefault="00F83FCF" w:rsidP="00F83FCF">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F83FCF" w:rsidRDefault="00F83FCF" w:rsidP="00F83FCF">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F83FCF" w:rsidRDefault="00F83FCF" w:rsidP="00F83FCF">
            <w:pPr>
              <w:jc w:val="center"/>
              <w:rPr>
                <w:rFonts w:ascii="Arial" w:hAnsi="Arial" w:cs="Arial"/>
                <w:color w:val="000000"/>
                <w:sz w:val="20"/>
                <w:szCs w:val="20"/>
              </w:rPr>
            </w:pPr>
          </w:p>
        </w:tc>
      </w:tr>
      <w:tr w:rsidR="00BF69F7" w:rsidRPr="00963F41" w:rsidTr="00963F41">
        <w:trPr>
          <w:trHeight w:val="309"/>
        </w:trPr>
        <w:tc>
          <w:tcPr>
            <w:tcW w:w="3280" w:type="dxa"/>
            <w:tcBorders>
              <w:top w:val="dotted" w:sz="4" w:space="0" w:color="auto"/>
              <w:left w:val="single" w:sz="8" w:space="0" w:color="auto"/>
              <w:bottom w:val="single" w:sz="8" w:space="0" w:color="auto"/>
              <w:right w:val="single" w:sz="8" w:space="0" w:color="auto"/>
            </w:tcBorders>
            <w:shd w:val="clear" w:color="auto" w:fill="auto"/>
            <w:vAlign w:val="center"/>
          </w:tcPr>
          <w:p w:rsidR="00BF69F7" w:rsidRDefault="00963F41" w:rsidP="00963F41">
            <w:pPr>
              <w:rPr>
                <w:rFonts w:ascii="Arial" w:hAnsi="Arial" w:cs="Arial"/>
                <w:color w:val="000000"/>
                <w:sz w:val="20"/>
                <w:szCs w:val="20"/>
              </w:rPr>
            </w:pPr>
            <w:r w:rsidRPr="00963F41">
              <w:rPr>
                <w:rFonts w:ascii="Arial" w:hAnsi="Arial" w:cs="Arial"/>
                <w:color w:val="000000"/>
                <w:sz w:val="20"/>
                <w:szCs w:val="20"/>
              </w:rPr>
              <w:t>Solltemperatur</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BF69F7" w:rsidRDefault="00BF69F7" w:rsidP="00963F41">
            <w:pPr>
              <w:jc w:val="center"/>
              <w:rPr>
                <w:rFonts w:ascii="Arial" w:hAnsi="Arial" w:cs="Arial"/>
                <w:color w:val="000000"/>
                <w:sz w:val="20"/>
                <w:szCs w:val="20"/>
              </w:rPr>
            </w:pPr>
            <w:r>
              <w:rPr>
                <w:rFonts w:ascii="Arial" w:hAnsi="Arial" w:cs="Arial"/>
                <w:color w:val="000000"/>
                <w:sz w:val="20"/>
                <w:szCs w:val="20"/>
              </w:rPr>
              <w:t>55°C</w:t>
            </w:r>
          </w:p>
        </w:tc>
      </w:tr>
      <w:tr w:rsidR="00BF69F7" w:rsidTr="00FD6DFA">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BF69F7" w:rsidRDefault="00BF69F7" w:rsidP="00963F41">
            <w:pPr>
              <w:rPr>
                <w:rFonts w:ascii="Arial" w:hAnsi="Arial" w:cs="Arial"/>
                <w:color w:val="000000"/>
                <w:sz w:val="20"/>
                <w:szCs w:val="20"/>
              </w:rPr>
            </w:pPr>
            <w:r>
              <w:rPr>
                <w:rFonts w:ascii="Arial" w:hAnsi="Arial" w:cs="Arial"/>
                <w:color w:val="000000"/>
                <w:sz w:val="20"/>
                <w:szCs w:val="20"/>
              </w:rPr>
              <w:t>Funktion Legionellenschaltung überprüft</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r>
      <w:tr w:rsidR="00BF69F7" w:rsidTr="00FD6DFA">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BF69F7" w:rsidRDefault="00BF69F7" w:rsidP="00963F41">
            <w:pPr>
              <w:rPr>
                <w:rFonts w:ascii="Arial" w:hAnsi="Arial" w:cs="Arial"/>
                <w:color w:val="000000"/>
                <w:sz w:val="20"/>
                <w:szCs w:val="20"/>
              </w:rPr>
            </w:pPr>
            <w:r>
              <w:rPr>
                <w:rFonts w:ascii="Arial" w:hAnsi="Arial" w:cs="Arial"/>
                <w:color w:val="000000"/>
                <w:sz w:val="20"/>
                <w:szCs w:val="20"/>
              </w:rPr>
              <w:t>Funktion Zirkulation überprüft</w:t>
            </w: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r>
      <w:tr w:rsidR="00BF69F7" w:rsidTr="00FD6DFA">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BF69F7" w:rsidRDefault="00BF69F7" w:rsidP="00963F41">
            <w:pPr>
              <w:rPr>
                <w:rFonts w:ascii="Arial" w:hAnsi="Arial" w:cs="Arial"/>
                <w:color w:val="000000"/>
                <w:sz w:val="20"/>
                <w:szCs w:val="20"/>
              </w:rPr>
            </w:pPr>
            <w:r>
              <w:rPr>
                <w:rFonts w:ascii="Arial" w:hAnsi="Arial" w:cs="Arial"/>
                <w:color w:val="000000"/>
                <w:sz w:val="20"/>
                <w:szCs w:val="20"/>
              </w:rPr>
              <w:t>Spülungen in nicht regelmässig benutzen Räumen durchgeführt</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r>
      <w:tr w:rsidR="00BF69F7" w:rsidTr="00FD6DFA">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BF69F7" w:rsidRDefault="00BF69F7" w:rsidP="00963F41">
            <w:pPr>
              <w:rPr>
                <w:rFonts w:ascii="Arial" w:hAnsi="Arial" w:cs="Arial"/>
                <w:color w:val="000000"/>
                <w:sz w:val="20"/>
                <w:szCs w:val="20"/>
              </w:rPr>
            </w:pPr>
            <w:r>
              <w:rPr>
                <w:rFonts w:ascii="Arial" w:hAnsi="Arial" w:cs="Arial"/>
                <w:color w:val="000000"/>
                <w:sz w:val="20"/>
                <w:szCs w:val="20"/>
              </w:rPr>
              <w:t>Überprüfung Zustand Duschschläuche</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r>
      <w:tr w:rsidR="00BF69F7" w:rsidTr="00FD6DFA">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BF69F7" w:rsidRDefault="00BF69F7" w:rsidP="00963F41">
            <w:pPr>
              <w:rPr>
                <w:rFonts w:ascii="Arial" w:hAnsi="Arial" w:cs="Arial"/>
                <w:color w:val="000000"/>
                <w:sz w:val="20"/>
                <w:szCs w:val="20"/>
              </w:rPr>
            </w:pPr>
            <w:r>
              <w:rPr>
                <w:rFonts w:ascii="Arial" w:hAnsi="Arial" w:cs="Arial"/>
                <w:color w:val="000000"/>
                <w:sz w:val="20"/>
                <w:szCs w:val="20"/>
              </w:rPr>
              <w:t>Wartungen gemäss Wartungsplan durchgeführt</w:t>
            </w: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BF69F7" w:rsidRDefault="00BF69F7" w:rsidP="00BF69F7">
            <w:pPr>
              <w:rPr>
                <w:rFonts w:ascii="Arial" w:hAnsi="Arial" w:cs="Arial"/>
                <w:color w:val="000000"/>
                <w:sz w:val="20"/>
                <w:szCs w:val="20"/>
              </w:rPr>
            </w:pPr>
          </w:p>
        </w:tc>
      </w:tr>
      <w:tr w:rsidR="00BF69F7" w:rsidTr="00FD6DFA">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BF69F7" w:rsidRDefault="00BF69F7" w:rsidP="00963F41">
            <w:pPr>
              <w:rPr>
                <w:rFonts w:ascii="Arial" w:hAnsi="Arial" w:cs="Arial"/>
                <w:color w:val="000000"/>
                <w:sz w:val="20"/>
                <w:szCs w:val="20"/>
              </w:rPr>
            </w:pPr>
            <w:r>
              <w:rPr>
                <w:rFonts w:ascii="Arial" w:hAnsi="Arial" w:cs="Arial"/>
                <w:color w:val="000000"/>
                <w:sz w:val="20"/>
                <w:szCs w:val="20"/>
              </w:rPr>
              <w:t>Probenahmen gemäss Plan</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r>
      <w:tr w:rsidR="00BF69F7" w:rsidTr="00FD6DFA">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BF69F7" w:rsidRDefault="00BF69F7" w:rsidP="00963F41">
            <w:pPr>
              <w:rPr>
                <w:rFonts w:ascii="Arial" w:hAnsi="Arial" w:cs="Arial"/>
                <w:color w:val="000000"/>
                <w:sz w:val="20"/>
                <w:szCs w:val="20"/>
              </w:rPr>
            </w:pPr>
            <w:r>
              <w:rPr>
                <w:rFonts w:ascii="Arial" w:hAnsi="Arial" w:cs="Arial"/>
                <w:color w:val="000000"/>
                <w:sz w:val="20"/>
                <w:szCs w:val="20"/>
              </w:rPr>
              <w:t>Thermometerabgleich</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r>
      <w:tr w:rsidR="00BF69F7" w:rsidTr="00FD6DFA">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BF69F7" w:rsidRDefault="00BF69F7" w:rsidP="00BF69F7">
            <w:pPr>
              <w:rPr>
                <w:color w:val="000000"/>
                <w:sz w:val="20"/>
                <w:szCs w:val="20"/>
              </w:rPr>
            </w:pPr>
            <w:r>
              <w:rPr>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r>
      <w:tr w:rsidR="00BF69F7" w:rsidTr="00FD6DFA">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BF69F7" w:rsidRDefault="00BF69F7" w:rsidP="00BF69F7">
            <w:pPr>
              <w:rPr>
                <w:color w:val="000000"/>
                <w:sz w:val="20"/>
                <w:szCs w:val="20"/>
              </w:rPr>
            </w:pPr>
            <w:r>
              <w:rPr>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BF69F7" w:rsidRDefault="00BF69F7" w:rsidP="00BF69F7">
            <w:pPr>
              <w:rPr>
                <w:rFonts w:ascii="Arial" w:hAnsi="Arial" w:cs="Arial"/>
                <w:color w:val="000000"/>
                <w:sz w:val="20"/>
                <w:szCs w:val="20"/>
              </w:rPr>
            </w:pPr>
            <w:r>
              <w:rPr>
                <w:rFonts w:ascii="Arial" w:hAnsi="Arial" w:cs="Arial"/>
                <w:color w:val="000000"/>
                <w:sz w:val="20"/>
                <w:szCs w:val="20"/>
              </w:rPr>
              <w:t> </w:t>
            </w:r>
          </w:p>
        </w:tc>
      </w:tr>
    </w:tbl>
    <w:p w:rsidR="00AA6731" w:rsidRDefault="00AA6731" w:rsidP="00BE63B9">
      <w:pPr>
        <w:tabs>
          <w:tab w:val="left" w:pos="1260"/>
          <w:tab w:val="left" w:pos="5580"/>
        </w:tabs>
        <w:rPr>
          <w:rFonts w:ascii="Arial" w:hAnsi="Arial" w:cs="Arial"/>
          <w:b/>
          <w:noProof/>
          <w:sz w:val="18"/>
        </w:rPr>
      </w:pPr>
    </w:p>
    <w:p w:rsidR="003560C0" w:rsidRPr="009F083E" w:rsidRDefault="0032583B" w:rsidP="00BE63B9">
      <w:pPr>
        <w:tabs>
          <w:tab w:val="left" w:pos="1260"/>
          <w:tab w:val="left" w:pos="5580"/>
        </w:tabs>
        <w:rPr>
          <w:rFonts w:ascii="Arial" w:hAnsi="Arial" w:cs="Arial"/>
          <w:b/>
          <w:sz w:val="22"/>
        </w:rPr>
      </w:pPr>
      <w:r w:rsidRPr="009F083E">
        <w:rPr>
          <w:rFonts w:ascii="Arial" w:hAnsi="Arial" w:cs="Arial"/>
          <w:b/>
          <w:noProof/>
          <w:sz w:val="18"/>
        </w:rPr>
        <w:t xml:space="preserve">√ = in Ordnung </w:t>
      </w:r>
      <w:r w:rsidR="000E7DCA" w:rsidRPr="009F083E">
        <w:rPr>
          <w:rFonts w:ascii="Arial" w:hAnsi="Arial" w:cs="Arial"/>
          <w:b/>
          <w:noProof/>
          <w:sz w:val="18"/>
        </w:rPr>
        <w:t>o = Mangel (Eintrag in Mä</w:t>
      </w:r>
      <w:r w:rsidR="00A17880" w:rsidRPr="009F083E">
        <w:rPr>
          <w:rFonts w:ascii="Arial" w:hAnsi="Arial" w:cs="Arial"/>
          <w:b/>
          <w:noProof/>
          <w:sz w:val="18"/>
        </w:rPr>
        <w:t>n</w:t>
      </w:r>
      <w:r w:rsidR="000E7DCA" w:rsidRPr="009F083E">
        <w:rPr>
          <w:rFonts w:ascii="Arial" w:hAnsi="Arial" w:cs="Arial"/>
          <w:b/>
          <w:noProof/>
          <w:sz w:val="18"/>
        </w:rPr>
        <w:t>gelliste)</w:t>
      </w:r>
      <w:r w:rsidR="000E7DCA" w:rsidRPr="009F083E">
        <w:rPr>
          <w:rFonts w:ascii="Arial" w:hAnsi="Arial" w:cs="Arial"/>
          <w:b/>
          <w:sz w:val="22"/>
        </w:rPr>
        <w:t xml:space="preserve"> </w:t>
      </w:r>
      <w:r w:rsidR="00CC2C40" w:rsidRPr="009F083E">
        <w:rPr>
          <w:rFonts w:ascii="Arial" w:hAnsi="Arial" w:cs="Arial"/>
          <w:b/>
          <w:sz w:val="22"/>
        </w:rPr>
        <w:t xml:space="preserve"> </w:t>
      </w:r>
    </w:p>
    <w:p w:rsidR="003560C0" w:rsidRPr="009F083E" w:rsidRDefault="003560C0" w:rsidP="00BE63B9">
      <w:pPr>
        <w:tabs>
          <w:tab w:val="left" w:pos="1260"/>
          <w:tab w:val="left" w:pos="5580"/>
        </w:tabs>
        <w:rPr>
          <w:rFonts w:ascii="Arial" w:hAnsi="Arial" w:cs="Arial"/>
          <w:b/>
          <w:sz w:val="22"/>
        </w:rPr>
        <w:sectPr w:rsidR="003560C0" w:rsidRPr="009F083E" w:rsidSect="009D72F0">
          <w:pgSz w:w="16838" w:h="11906" w:orient="landscape" w:code="9"/>
          <w:pgMar w:top="1077" w:right="1418" w:bottom="1135" w:left="1134" w:header="709" w:footer="709" w:gutter="0"/>
          <w:cols w:space="708"/>
          <w:docGrid w:linePitch="360"/>
        </w:sectPr>
      </w:pPr>
    </w:p>
    <w:p w:rsidR="00670D6F" w:rsidRPr="009F083E" w:rsidRDefault="00101D58" w:rsidP="00A941B1">
      <w:pPr>
        <w:pStyle w:val="berschrift1"/>
        <w:numPr>
          <w:ilvl w:val="0"/>
          <w:numId w:val="39"/>
        </w:numPr>
        <w:ind w:hanging="720"/>
        <w:rPr>
          <w:sz w:val="36"/>
        </w:rPr>
      </w:pPr>
      <w:r w:rsidRPr="009F083E">
        <w:rPr>
          <w:sz w:val="36"/>
        </w:rPr>
        <w:lastRenderedPageBreak/>
        <w:t>Mängelliste / Korrekturmassnahmen</w:t>
      </w:r>
    </w:p>
    <w:p w:rsidR="00670D6F" w:rsidRDefault="00101D58" w:rsidP="00670D6F">
      <w:pPr>
        <w:rPr>
          <w:rFonts w:ascii="Arial" w:hAnsi="Arial" w:cs="Arial"/>
          <w:b/>
          <w:bCs/>
          <w:color w:val="000000"/>
          <w:sz w:val="40"/>
          <w:szCs w:val="40"/>
        </w:rPr>
      </w:pPr>
      <w:r w:rsidRPr="009F083E">
        <w:rPr>
          <w:rFonts w:ascii="Arial" w:hAnsi="Arial" w:cs="Arial"/>
          <w:b/>
          <w:bCs/>
          <w:color w:val="000000"/>
          <w:sz w:val="40"/>
          <w:szCs w:val="40"/>
        </w:rPr>
        <w:t xml:space="preserve">Jahr: </w:t>
      </w:r>
      <w:r w:rsidR="00AD67A8">
        <w:rPr>
          <w:rFonts w:ascii="Arial" w:hAnsi="Arial" w:cs="Arial"/>
          <w:b/>
          <w:bCs/>
          <w:color w:val="000000"/>
          <w:sz w:val="40"/>
          <w:szCs w:val="40"/>
        </w:rPr>
        <w:t>ab ..............</w:t>
      </w:r>
    </w:p>
    <w:p w:rsidR="00A068F2" w:rsidRPr="00A068F2" w:rsidRDefault="00A068F2" w:rsidP="00670D6F">
      <w:pPr>
        <w:rPr>
          <w:rFonts w:ascii="Arial" w:hAnsi="Arial" w:cs="Arial"/>
          <w:b/>
          <w:bCs/>
          <w:color w:val="000000"/>
          <w:sz w:val="20"/>
          <w:szCs w:val="20"/>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544"/>
        <w:gridCol w:w="6237"/>
        <w:gridCol w:w="2126"/>
        <w:gridCol w:w="1559"/>
      </w:tblGrid>
      <w:tr w:rsidR="00101D58" w:rsidRPr="005B06F4" w:rsidTr="009F031C">
        <w:trPr>
          <w:trHeight w:val="459"/>
        </w:trPr>
        <w:tc>
          <w:tcPr>
            <w:tcW w:w="1135" w:type="dxa"/>
            <w:shd w:val="pct15" w:color="auto" w:fill="auto"/>
            <w:vAlign w:val="center"/>
          </w:tcPr>
          <w:p w:rsidR="00101D58" w:rsidRPr="005B06F4" w:rsidRDefault="00101D58" w:rsidP="00183FDF">
            <w:pPr>
              <w:tabs>
                <w:tab w:val="left" w:pos="1260"/>
                <w:tab w:val="left" w:pos="5580"/>
              </w:tabs>
              <w:rPr>
                <w:rFonts w:ascii="Arial" w:hAnsi="Arial" w:cs="Arial"/>
                <w:b/>
                <w:sz w:val="20"/>
                <w:szCs w:val="20"/>
              </w:rPr>
            </w:pPr>
            <w:r w:rsidRPr="005B06F4">
              <w:rPr>
                <w:rFonts w:ascii="Arial" w:hAnsi="Arial" w:cs="Arial"/>
                <w:b/>
                <w:sz w:val="20"/>
                <w:szCs w:val="20"/>
              </w:rPr>
              <w:t>Datum</w:t>
            </w:r>
          </w:p>
        </w:tc>
        <w:tc>
          <w:tcPr>
            <w:tcW w:w="3544" w:type="dxa"/>
            <w:shd w:val="pct15" w:color="auto" w:fill="auto"/>
            <w:vAlign w:val="center"/>
          </w:tcPr>
          <w:p w:rsidR="00101D58" w:rsidRPr="005B06F4" w:rsidRDefault="00101D58" w:rsidP="00183FDF">
            <w:pPr>
              <w:tabs>
                <w:tab w:val="left" w:pos="1260"/>
                <w:tab w:val="left" w:pos="5580"/>
              </w:tabs>
              <w:rPr>
                <w:rFonts w:ascii="Arial" w:hAnsi="Arial" w:cs="Arial"/>
                <w:b/>
                <w:sz w:val="20"/>
                <w:szCs w:val="20"/>
              </w:rPr>
            </w:pPr>
            <w:r w:rsidRPr="005B06F4">
              <w:rPr>
                <w:rFonts w:ascii="Arial" w:hAnsi="Arial" w:cs="Arial"/>
                <w:b/>
                <w:sz w:val="20"/>
                <w:szCs w:val="20"/>
              </w:rPr>
              <w:t>Festgestellter Mangel</w:t>
            </w:r>
          </w:p>
        </w:tc>
        <w:tc>
          <w:tcPr>
            <w:tcW w:w="6237" w:type="dxa"/>
            <w:shd w:val="pct15" w:color="auto" w:fill="auto"/>
            <w:vAlign w:val="center"/>
          </w:tcPr>
          <w:p w:rsidR="00101D58" w:rsidRPr="005B06F4" w:rsidRDefault="00101D58" w:rsidP="00183FDF">
            <w:pPr>
              <w:tabs>
                <w:tab w:val="left" w:pos="1260"/>
                <w:tab w:val="left" w:pos="5580"/>
              </w:tabs>
              <w:rPr>
                <w:rFonts w:ascii="Arial" w:hAnsi="Arial" w:cs="Arial"/>
                <w:b/>
                <w:sz w:val="20"/>
                <w:szCs w:val="20"/>
              </w:rPr>
            </w:pPr>
            <w:r w:rsidRPr="005B06F4">
              <w:rPr>
                <w:rFonts w:ascii="Arial" w:hAnsi="Arial" w:cs="Arial"/>
                <w:b/>
                <w:sz w:val="20"/>
                <w:szCs w:val="20"/>
              </w:rPr>
              <w:t>Eingeleitete Massnahmen</w:t>
            </w:r>
          </w:p>
        </w:tc>
        <w:tc>
          <w:tcPr>
            <w:tcW w:w="2126" w:type="dxa"/>
            <w:shd w:val="pct15" w:color="auto" w:fill="auto"/>
            <w:vAlign w:val="center"/>
          </w:tcPr>
          <w:p w:rsidR="00101D58" w:rsidRPr="005B06F4" w:rsidRDefault="00101D58" w:rsidP="00101D58">
            <w:pPr>
              <w:tabs>
                <w:tab w:val="left" w:pos="1260"/>
                <w:tab w:val="left" w:pos="5580"/>
              </w:tabs>
              <w:rPr>
                <w:rFonts w:ascii="Arial" w:hAnsi="Arial" w:cs="Arial"/>
                <w:b/>
                <w:sz w:val="20"/>
                <w:szCs w:val="20"/>
              </w:rPr>
            </w:pPr>
            <w:r w:rsidRPr="005B06F4">
              <w:rPr>
                <w:rFonts w:ascii="Arial" w:hAnsi="Arial" w:cs="Arial"/>
                <w:b/>
                <w:sz w:val="20"/>
                <w:szCs w:val="20"/>
              </w:rPr>
              <w:t xml:space="preserve">Datum Behebung </w:t>
            </w:r>
          </w:p>
        </w:tc>
        <w:tc>
          <w:tcPr>
            <w:tcW w:w="1559" w:type="dxa"/>
            <w:shd w:val="pct15" w:color="auto" w:fill="auto"/>
            <w:vAlign w:val="center"/>
          </w:tcPr>
          <w:p w:rsidR="00101D58" w:rsidRPr="005B06F4" w:rsidRDefault="00101D58" w:rsidP="007129C3">
            <w:pPr>
              <w:tabs>
                <w:tab w:val="left" w:pos="1260"/>
                <w:tab w:val="left" w:pos="5580"/>
              </w:tabs>
              <w:rPr>
                <w:rFonts w:ascii="Arial" w:hAnsi="Arial" w:cs="Arial"/>
                <w:b/>
                <w:sz w:val="20"/>
                <w:szCs w:val="20"/>
              </w:rPr>
            </w:pPr>
            <w:r w:rsidRPr="005B06F4">
              <w:rPr>
                <w:rFonts w:ascii="Arial" w:hAnsi="Arial" w:cs="Arial"/>
                <w:b/>
                <w:sz w:val="20"/>
                <w:szCs w:val="20"/>
              </w:rPr>
              <w:t xml:space="preserve">Von </w:t>
            </w:r>
            <w:r w:rsidR="007129C3" w:rsidRPr="005B06F4">
              <w:rPr>
                <w:rFonts w:ascii="Arial" w:hAnsi="Arial" w:cs="Arial"/>
                <w:b/>
                <w:sz w:val="20"/>
                <w:szCs w:val="20"/>
              </w:rPr>
              <w:t>w</w:t>
            </w:r>
            <w:r w:rsidRPr="005B06F4">
              <w:rPr>
                <w:rFonts w:ascii="Arial" w:hAnsi="Arial" w:cs="Arial"/>
                <w:b/>
                <w:sz w:val="20"/>
                <w:szCs w:val="20"/>
              </w:rPr>
              <w:t>em</w:t>
            </w: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bl>
    <w:p w:rsidR="00AB0C10" w:rsidRPr="009F083E" w:rsidRDefault="00AB0C10" w:rsidP="000E7DCA">
      <w:pPr>
        <w:tabs>
          <w:tab w:val="left" w:pos="1260"/>
          <w:tab w:val="left" w:pos="5580"/>
        </w:tabs>
        <w:rPr>
          <w:rFonts w:ascii="Arial" w:hAnsi="Arial" w:cs="Arial"/>
          <w:sz w:val="22"/>
        </w:rPr>
        <w:sectPr w:rsidR="00AB0C10" w:rsidRPr="009F083E" w:rsidSect="003560C0">
          <w:pgSz w:w="16838" w:h="11906" w:orient="landscape" w:code="9"/>
          <w:pgMar w:top="1077" w:right="1418" w:bottom="1135" w:left="1134" w:header="709" w:footer="709" w:gutter="0"/>
          <w:cols w:space="708"/>
          <w:docGrid w:linePitch="360"/>
        </w:sectPr>
      </w:pPr>
    </w:p>
    <w:p w:rsidR="001C6C7C" w:rsidRPr="009F083E" w:rsidRDefault="00A941B1" w:rsidP="00A941B1">
      <w:pPr>
        <w:pStyle w:val="berschrift1"/>
        <w:numPr>
          <w:ilvl w:val="0"/>
          <w:numId w:val="39"/>
        </w:numPr>
        <w:ind w:hanging="720"/>
        <w:rPr>
          <w:sz w:val="36"/>
        </w:rPr>
      </w:pPr>
      <w:r>
        <w:rPr>
          <w:sz w:val="36"/>
        </w:rPr>
        <w:lastRenderedPageBreak/>
        <w:t>Probenahme</w:t>
      </w:r>
      <w:r w:rsidR="00773B48">
        <w:rPr>
          <w:sz w:val="36"/>
        </w:rPr>
        <w:t>planung</w:t>
      </w:r>
    </w:p>
    <w:p w:rsidR="001C6C7C" w:rsidRPr="005B06F4" w:rsidRDefault="001C6C7C" w:rsidP="001C6C7C">
      <w:pPr>
        <w:pStyle w:val="Default"/>
        <w:rPr>
          <w:noProof/>
          <w:color w:val="auto"/>
          <w:sz w:val="20"/>
          <w:szCs w:val="20"/>
        </w:rPr>
      </w:pPr>
      <w:r w:rsidRPr="005B06F4">
        <w:rPr>
          <w:noProof/>
          <w:color w:val="auto"/>
          <w:sz w:val="20"/>
          <w:szCs w:val="20"/>
        </w:rPr>
        <w:t>Die Probenahmestrategie muss jeweils an das Untersuchungsziel angepasst werden.</w:t>
      </w:r>
    </w:p>
    <w:p w:rsidR="001C6C7C" w:rsidRPr="005B06F4" w:rsidRDefault="001C6C7C" w:rsidP="001C6C7C">
      <w:pPr>
        <w:pStyle w:val="Default"/>
        <w:rPr>
          <w:noProof/>
          <w:color w:val="auto"/>
          <w:sz w:val="20"/>
          <w:szCs w:val="20"/>
        </w:rPr>
      </w:pPr>
      <w:r w:rsidRPr="005B06F4">
        <w:rPr>
          <w:noProof/>
          <w:color w:val="auto"/>
          <w:sz w:val="20"/>
          <w:szCs w:val="20"/>
        </w:rPr>
        <w:t xml:space="preserve">Für die Untersuchung von Gebäude-Trinkwasserinstallationen auf Legionellen ist es sinnvoll, zwischen den folgenden vier Untersuchungszielen zu unterscheiden: </w:t>
      </w:r>
    </w:p>
    <w:p w:rsidR="001C6C7C" w:rsidRPr="005B06F4" w:rsidRDefault="001C6C7C" w:rsidP="001C6C7C">
      <w:pPr>
        <w:pStyle w:val="Default"/>
        <w:rPr>
          <w:noProof/>
          <w:color w:val="auto"/>
          <w:sz w:val="20"/>
          <w:szCs w:val="20"/>
        </w:rPr>
      </w:pPr>
    </w:p>
    <w:p w:rsidR="001C6C7C" w:rsidRPr="005B06F4" w:rsidRDefault="001C6C7C" w:rsidP="001C6C7C">
      <w:pPr>
        <w:pStyle w:val="Default"/>
        <w:numPr>
          <w:ilvl w:val="0"/>
          <w:numId w:val="35"/>
        </w:numPr>
        <w:ind w:hanging="1080"/>
        <w:rPr>
          <w:b/>
          <w:noProof/>
          <w:color w:val="auto"/>
          <w:sz w:val="20"/>
          <w:szCs w:val="20"/>
        </w:rPr>
      </w:pPr>
      <w:r w:rsidRPr="005B06F4">
        <w:rPr>
          <w:b/>
          <w:noProof/>
          <w:color w:val="auto"/>
          <w:sz w:val="20"/>
          <w:szCs w:val="20"/>
        </w:rPr>
        <w:t>Routinebeprobung:</w:t>
      </w:r>
    </w:p>
    <w:p w:rsidR="001C6C7C" w:rsidRPr="005B06F4" w:rsidRDefault="001C6C7C" w:rsidP="001C6C7C">
      <w:pPr>
        <w:pStyle w:val="Default"/>
        <w:ind w:left="708"/>
        <w:rPr>
          <w:noProof/>
          <w:color w:val="auto"/>
          <w:sz w:val="20"/>
          <w:szCs w:val="20"/>
        </w:rPr>
      </w:pPr>
      <w:r w:rsidRPr="005B06F4">
        <w:rPr>
          <w:noProof/>
          <w:color w:val="auto"/>
          <w:sz w:val="20"/>
          <w:szCs w:val="20"/>
        </w:rPr>
        <w:t xml:space="preserve">Erstmalige oder wiederholte Überprüfung einer Gebäude-Trinkwasserinstallation auf Legionellen und gegebenenfalls auf weitere Untersuchungsparameter (gemäss der betrieblichen Risikobewertung im Rahmen der Selbstkontrolle) </w:t>
      </w:r>
    </w:p>
    <w:p w:rsidR="001C6C7C" w:rsidRPr="005B06F4" w:rsidRDefault="001C6C7C" w:rsidP="001C6C7C">
      <w:pPr>
        <w:pStyle w:val="Default"/>
        <w:rPr>
          <w:noProof/>
          <w:color w:val="auto"/>
          <w:sz w:val="20"/>
          <w:szCs w:val="20"/>
        </w:rPr>
      </w:pPr>
    </w:p>
    <w:p w:rsidR="001C6C7C" w:rsidRPr="005B06F4" w:rsidRDefault="001C6C7C" w:rsidP="001C6C7C">
      <w:pPr>
        <w:pStyle w:val="Default"/>
        <w:numPr>
          <w:ilvl w:val="0"/>
          <w:numId w:val="35"/>
        </w:numPr>
        <w:ind w:hanging="1080"/>
        <w:rPr>
          <w:b/>
          <w:noProof/>
          <w:color w:val="auto"/>
          <w:sz w:val="20"/>
          <w:szCs w:val="20"/>
        </w:rPr>
      </w:pPr>
      <w:r w:rsidRPr="005B06F4">
        <w:rPr>
          <w:b/>
          <w:noProof/>
          <w:color w:val="auto"/>
          <w:sz w:val="20"/>
          <w:szCs w:val="20"/>
        </w:rPr>
        <w:t>Weitergehende Beprobung:</w:t>
      </w:r>
    </w:p>
    <w:p w:rsidR="001C6C7C" w:rsidRPr="005B06F4" w:rsidRDefault="001C6C7C" w:rsidP="001C6C7C">
      <w:pPr>
        <w:pStyle w:val="Default"/>
        <w:ind w:firstLine="708"/>
        <w:rPr>
          <w:noProof/>
          <w:color w:val="auto"/>
          <w:sz w:val="20"/>
          <w:szCs w:val="20"/>
        </w:rPr>
      </w:pPr>
      <w:r w:rsidRPr="005B06F4">
        <w:rPr>
          <w:noProof/>
          <w:color w:val="auto"/>
          <w:sz w:val="20"/>
          <w:szCs w:val="20"/>
        </w:rPr>
        <w:t xml:space="preserve">Lokalisierung und Ursachenabklärung einer Legionellenkontamination </w:t>
      </w:r>
    </w:p>
    <w:p w:rsidR="001C6C7C" w:rsidRPr="005B06F4" w:rsidRDefault="001C6C7C" w:rsidP="001C6C7C">
      <w:pPr>
        <w:pStyle w:val="Default"/>
        <w:rPr>
          <w:noProof/>
          <w:color w:val="auto"/>
          <w:sz w:val="20"/>
          <w:szCs w:val="20"/>
        </w:rPr>
      </w:pPr>
    </w:p>
    <w:p w:rsidR="001C6C7C" w:rsidRPr="005B06F4" w:rsidRDefault="001C6C7C" w:rsidP="001C6C7C">
      <w:pPr>
        <w:pStyle w:val="Default"/>
        <w:numPr>
          <w:ilvl w:val="0"/>
          <w:numId w:val="35"/>
        </w:numPr>
        <w:ind w:hanging="1080"/>
        <w:rPr>
          <w:b/>
          <w:noProof/>
          <w:color w:val="auto"/>
          <w:sz w:val="20"/>
          <w:szCs w:val="20"/>
        </w:rPr>
      </w:pPr>
      <w:r w:rsidRPr="005B06F4">
        <w:rPr>
          <w:b/>
          <w:noProof/>
          <w:color w:val="auto"/>
          <w:sz w:val="20"/>
          <w:szCs w:val="20"/>
        </w:rPr>
        <w:t>Nachbeprobung:</w:t>
      </w:r>
    </w:p>
    <w:p w:rsidR="001C6C7C" w:rsidRPr="005B06F4" w:rsidRDefault="001C6C7C" w:rsidP="001C6C7C">
      <w:pPr>
        <w:pStyle w:val="Default"/>
        <w:ind w:left="708"/>
        <w:rPr>
          <w:noProof/>
          <w:color w:val="auto"/>
          <w:sz w:val="20"/>
          <w:szCs w:val="20"/>
        </w:rPr>
      </w:pPr>
      <w:r w:rsidRPr="005B06F4">
        <w:rPr>
          <w:noProof/>
          <w:color w:val="auto"/>
          <w:sz w:val="20"/>
          <w:szCs w:val="20"/>
        </w:rPr>
        <w:t xml:space="preserve">Überprüfung des Sanierungserfolges, nachdem eine Kontamination nachgewiesen und Massnahmen ergriffen wurden </w:t>
      </w:r>
    </w:p>
    <w:p w:rsidR="001C6C7C" w:rsidRPr="005B06F4" w:rsidRDefault="001C6C7C" w:rsidP="001C6C7C">
      <w:pPr>
        <w:pStyle w:val="Default"/>
        <w:rPr>
          <w:noProof/>
          <w:color w:val="auto"/>
          <w:sz w:val="20"/>
          <w:szCs w:val="20"/>
        </w:rPr>
      </w:pPr>
    </w:p>
    <w:p w:rsidR="001C6C7C" w:rsidRPr="005B06F4" w:rsidRDefault="001C6C7C" w:rsidP="001C6C7C">
      <w:pPr>
        <w:pStyle w:val="Default"/>
        <w:numPr>
          <w:ilvl w:val="0"/>
          <w:numId w:val="35"/>
        </w:numPr>
        <w:ind w:hanging="1080"/>
        <w:rPr>
          <w:b/>
          <w:noProof/>
          <w:color w:val="auto"/>
          <w:sz w:val="20"/>
          <w:szCs w:val="20"/>
        </w:rPr>
      </w:pPr>
      <w:r w:rsidRPr="005B06F4">
        <w:rPr>
          <w:b/>
          <w:noProof/>
          <w:color w:val="auto"/>
          <w:sz w:val="20"/>
          <w:szCs w:val="20"/>
        </w:rPr>
        <w:t>Fallabklärung:</w:t>
      </w:r>
    </w:p>
    <w:p w:rsidR="001C6C7C" w:rsidRPr="005B06F4" w:rsidRDefault="001C6C7C" w:rsidP="001C6C7C">
      <w:pPr>
        <w:autoSpaceDE w:val="0"/>
        <w:autoSpaceDN w:val="0"/>
        <w:adjustRightInd w:val="0"/>
        <w:ind w:left="708"/>
        <w:rPr>
          <w:rFonts w:ascii="Arial" w:hAnsi="Arial" w:cs="Arial"/>
          <w:noProof/>
          <w:sz w:val="20"/>
          <w:szCs w:val="20"/>
        </w:rPr>
      </w:pPr>
      <w:r w:rsidRPr="005B06F4">
        <w:rPr>
          <w:rFonts w:ascii="Arial" w:hAnsi="Arial" w:cs="Arial"/>
          <w:noProof/>
          <w:sz w:val="20"/>
          <w:szCs w:val="20"/>
        </w:rPr>
        <w:t>Überprüfung einer Gebäude-Trinkwasserinstallation als potenzielle Infektionsquelle im Zusammenhang mit einem Legionellose-Erkrankungsfall</w:t>
      </w:r>
    </w:p>
    <w:p w:rsidR="001C6C7C" w:rsidRPr="005B06F4" w:rsidRDefault="001C6C7C" w:rsidP="001C6C7C">
      <w:pPr>
        <w:autoSpaceDE w:val="0"/>
        <w:autoSpaceDN w:val="0"/>
        <w:adjustRightInd w:val="0"/>
        <w:rPr>
          <w:rFonts w:ascii="Arial" w:hAnsi="Arial" w:cs="Arial"/>
          <w:noProof/>
          <w:sz w:val="20"/>
          <w:szCs w:val="20"/>
        </w:rPr>
      </w:pPr>
    </w:p>
    <w:p w:rsidR="001C6C7C" w:rsidRPr="005B06F4" w:rsidRDefault="001C6C7C" w:rsidP="001C6C7C">
      <w:pPr>
        <w:autoSpaceDE w:val="0"/>
        <w:autoSpaceDN w:val="0"/>
        <w:adjustRightInd w:val="0"/>
        <w:rPr>
          <w:rFonts w:ascii="Arial" w:hAnsi="Arial" w:cs="Arial"/>
          <w:noProof/>
          <w:sz w:val="20"/>
          <w:szCs w:val="20"/>
        </w:rPr>
      </w:pPr>
      <w:r w:rsidRPr="005B06F4">
        <w:rPr>
          <w:rFonts w:ascii="Arial" w:hAnsi="Arial" w:cs="Arial"/>
          <w:noProof/>
          <w:sz w:val="20"/>
          <w:szCs w:val="20"/>
        </w:rPr>
        <w:t>Auf Grund der Erstabklärung und der bisherigen Analyseergebnisse wird folgende Probenahmeplan in Zukunft regelmässig angewendet:</w:t>
      </w:r>
    </w:p>
    <w:p w:rsidR="001C6C7C" w:rsidRDefault="001C6C7C" w:rsidP="001C6C7C">
      <w:pPr>
        <w:autoSpaceDE w:val="0"/>
        <w:autoSpaceDN w:val="0"/>
        <w:adjustRightInd w:val="0"/>
        <w:rPr>
          <w:rFonts w:ascii="Arial" w:hAnsi="Arial" w:cs="Arial"/>
          <w:noProof/>
          <w:sz w:val="20"/>
          <w:szCs w:val="20"/>
        </w:rPr>
      </w:pPr>
    </w:p>
    <w:p w:rsidR="001C6C7C" w:rsidRDefault="001C6C7C" w:rsidP="001C6C7C">
      <w:pPr>
        <w:autoSpaceDE w:val="0"/>
        <w:autoSpaceDN w:val="0"/>
        <w:adjustRightInd w:val="0"/>
        <w:rPr>
          <w:rFonts w:ascii="Arial" w:hAnsi="Arial" w:cs="Arial"/>
          <w:noProof/>
          <w:sz w:val="20"/>
          <w:szCs w:val="20"/>
        </w:rPr>
      </w:pPr>
    </w:p>
    <w:p w:rsidR="001C6C7C" w:rsidRDefault="001C6C7C" w:rsidP="001C6C7C">
      <w:pPr>
        <w:autoSpaceDE w:val="0"/>
        <w:autoSpaceDN w:val="0"/>
        <w:adjustRightInd w:val="0"/>
        <w:rPr>
          <w:rFonts w:ascii="Arial" w:hAnsi="Arial" w:cs="Arial"/>
          <w:noProof/>
          <w:sz w:val="20"/>
          <w:szCs w:val="20"/>
        </w:rPr>
      </w:pPr>
    </w:p>
    <w:p w:rsidR="001C6C7C" w:rsidRPr="005118A4" w:rsidRDefault="001C6C7C" w:rsidP="001C6C7C">
      <w:pPr>
        <w:pStyle w:val="Default"/>
        <w:rPr>
          <w:b/>
          <w:sz w:val="22"/>
        </w:rPr>
      </w:pPr>
      <w:r w:rsidRPr="005118A4">
        <w:rPr>
          <w:b/>
          <w:sz w:val="22"/>
        </w:rPr>
        <w:t xml:space="preserve">Probenahmeplanung </w:t>
      </w:r>
    </w:p>
    <w:p w:rsidR="001C6C7C" w:rsidRDefault="001C6C7C" w:rsidP="001C6C7C">
      <w:pPr>
        <w:pStyle w:val="Default"/>
        <w:rPr>
          <w:noProof/>
          <w:color w:val="auto"/>
          <w:sz w:val="20"/>
          <w:szCs w:val="20"/>
          <w:highlight w:val="yellow"/>
        </w:rPr>
      </w:pPr>
    </w:p>
    <w:p w:rsidR="001C6C7C" w:rsidRPr="0067003F" w:rsidRDefault="001C6C7C" w:rsidP="001C6C7C">
      <w:pPr>
        <w:pStyle w:val="Default"/>
        <w:rPr>
          <w:noProof/>
          <w:color w:val="auto"/>
          <w:sz w:val="20"/>
          <w:szCs w:val="20"/>
        </w:rPr>
      </w:pPr>
      <w:r w:rsidRPr="0067003F">
        <w:rPr>
          <w:noProof/>
          <w:color w:val="auto"/>
          <w:sz w:val="20"/>
          <w:szCs w:val="20"/>
        </w:rPr>
        <w:t>Die Probenahmeplanung wird in Zusammenarbeit mit dem Laboratorium der Urkantone erstellt.</w:t>
      </w:r>
    </w:p>
    <w:p w:rsidR="001C6C7C" w:rsidRPr="00773B48" w:rsidRDefault="00773B48" w:rsidP="001C6C7C">
      <w:pPr>
        <w:pStyle w:val="Default"/>
        <w:rPr>
          <w:i/>
          <w:noProof/>
          <w:color w:val="auto"/>
          <w:sz w:val="20"/>
          <w:szCs w:val="20"/>
        </w:rPr>
      </w:pPr>
      <w:r w:rsidRPr="00773B48">
        <w:rPr>
          <w:i/>
          <w:noProof/>
          <w:color w:val="auto"/>
          <w:sz w:val="20"/>
          <w:szCs w:val="20"/>
        </w:rPr>
        <w:t>oder</w:t>
      </w:r>
    </w:p>
    <w:p w:rsidR="001C6C7C" w:rsidRPr="0067003F" w:rsidRDefault="001C6C7C" w:rsidP="001C6C7C">
      <w:pPr>
        <w:pStyle w:val="Default"/>
        <w:rPr>
          <w:noProof/>
          <w:color w:val="auto"/>
          <w:sz w:val="20"/>
          <w:szCs w:val="20"/>
        </w:rPr>
      </w:pPr>
      <w:r w:rsidRPr="0067003F">
        <w:rPr>
          <w:noProof/>
          <w:color w:val="auto"/>
          <w:sz w:val="20"/>
          <w:szCs w:val="20"/>
        </w:rPr>
        <w:t>Die Probenahmeplanung wird in Zusammenarbeit mit _______________________ erstellt.</w:t>
      </w:r>
    </w:p>
    <w:p w:rsidR="001C6C7C" w:rsidRPr="0067003F" w:rsidRDefault="001C6C7C" w:rsidP="001C6C7C">
      <w:pPr>
        <w:pStyle w:val="Default"/>
        <w:rPr>
          <w:noProof/>
          <w:color w:val="auto"/>
          <w:sz w:val="20"/>
          <w:szCs w:val="20"/>
        </w:rPr>
      </w:pPr>
    </w:p>
    <w:p w:rsidR="001C6C7C" w:rsidRPr="0067003F" w:rsidRDefault="001C6C7C" w:rsidP="001C6C7C">
      <w:pPr>
        <w:pStyle w:val="Default"/>
        <w:rPr>
          <w:noProof/>
          <w:color w:val="auto"/>
          <w:sz w:val="20"/>
          <w:szCs w:val="20"/>
        </w:rPr>
      </w:pPr>
    </w:p>
    <w:p w:rsidR="009C160C" w:rsidRPr="005118A4" w:rsidRDefault="009C160C" w:rsidP="009C160C">
      <w:pPr>
        <w:pStyle w:val="Default"/>
        <w:rPr>
          <w:b/>
          <w:sz w:val="22"/>
        </w:rPr>
      </w:pPr>
      <w:r>
        <w:rPr>
          <w:b/>
          <w:sz w:val="22"/>
        </w:rPr>
        <w:t>Beprobung</w:t>
      </w:r>
      <w:r w:rsidRPr="005118A4">
        <w:rPr>
          <w:b/>
          <w:sz w:val="22"/>
        </w:rPr>
        <w:t xml:space="preserve"> </w:t>
      </w:r>
    </w:p>
    <w:p w:rsidR="009C160C" w:rsidRDefault="009C160C" w:rsidP="009C160C">
      <w:pPr>
        <w:pStyle w:val="Default"/>
        <w:rPr>
          <w:noProof/>
          <w:color w:val="auto"/>
          <w:sz w:val="20"/>
          <w:szCs w:val="20"/>
          <w:highlight w:val="yellow"/>
        </w:rPr>
      </w:pPr>
    </w:p>
    <w:p w:rsidR="009C160C" w:rsidRPr="0067003F" w:rsidRDefault="009C160C" w:rsidP="009C160C">
      <w:pPr>
        <w:pStyle w:val="Default"/>
        <w:rPr>
          <w:noProof/>
          <w:color w:val="auto"/>
          <w:sz w:val="20"/>
          <w:szCs w:val="20"/>
        </w:rPr>
      </w:pPr>
      <w:r w:rsidRPr="0067003F">
        <w:rPr>
          <w:noProof/>
          <w:color w:val="auto"/>
          <w:sz w:val="20"/>
          <w:szCs w:val="20"/>
        </w:rPr>
        <w:t xml:space="preserve">Die </w:t>
      </w:r>
      <w:r>
        <w:rPr>
          <w:noProof/>
          <w:color w:val="auto"/>
          <w:sz w:val="20"/>
          <w:szCs w:val="20"/>
        </w:rPr>
        <w:t>Beprobung</w:t>
      </w:r>
      <w:r w:rsidRPr="0067003F">
        <w:rPr>
          <w:noProof/>
          <w:color w:val="auto"/>
          <w:sz w:val="20"/>
          <w:szCs w:val="20"/>
        </w:rPr>
        <w:t xml:space="preserve"> wird in Zusammenarbeit mit dem Laboratorium der Urkantone erstellt.</w:t>
      </w:r>
    </w:p>
    <w:p w:rsidR="001C6C7C" w:rsidRPr="00773B48" w:rsidRDefault="00773B48" w:rsidP="001C6C7C">
      <w:pPr>
        <w:pStyle w:val="Default"/>
        <w:rPr>
          <w:i/>
          <w:noProof/>
          <w:color w:val="auto"/>
          <w:sz w:val="20"/>
          <w:szCs w:val="20"/>
        </w:rPr>
      </w:pPr>
      <w:r w:rsidRPr="00773B48">
        <w:rPr>
          <w:i/>
          <w:noProof/>
          <w:color w:val="auto"/>
          <w:sz w:val="20"/>
          <w:szCs w:val="20"/>
        </w:rPr>
        <w:t>oder</w:t>
      </w:r>
    </w:p>
    <w:p w:rsidR="001C6C7C" w:rsidRDefault="001C6C7C" w:rsidP="001C6C7C">
      <w:pPr>
        <w:pStyle w:val="Default"/>
        <w:rPr>
          <w:noProof/>
          <w:color w:val="auto"/>
          <w:sz w:val="20"/>
          <w:szCs w:val="20"/>
        </w:rPr>
      </w:pPr>
      <w:r w:rsidRPr="0067003F">
        <w:rPr>
          <w:noProof/>
          <w:color w:val="auto"/>
          <w:sz w:val="20"/>
          <w:szCs w:val="20"/>
        </w:rPr>
        <w:t>Die Beprobung wird in Zusammenarbeit mit _________________________ durchgeführt.</w:t>
      </w:r>
    </w:p>
    <w:p w:rsidR="001C6C7C" w:rsidRPr="005B06F4" w:rsidRDefault="001C6C7C" w:rsidP="001C6C7C">
      <w:pPr>
        <w:autoSpaceDE w:val="0"/>
        <w:autoSpaceDN w:val="0"/>
        <w:adjustRightInd w:val="0"/>
        <w:rPr>
          <w:rFonts w:ascii="Arial" w:hAnsi="Arial" w:cs="Arial"/>
          <w:noProof/>
          <w:sz w:val="20"/>
          <w:szCs w:val="20"/>
        </w:rPr>
      </w:pPr>
    </w:p>
    <w:p w:rsidR="001C6C7C" w:rsidRDefault="001C6C7C" w:rsidP="001C6C7C">
      <w:pPr>
        <w:autoSpaceDE w:val="0"/>
        <w:autoSpaceDN w:val="0"/>
        <w:adjustRightInd w:val="0"/>
        <w:rPr>
          <w:rFonts w:ascii="Arial" w:hAnsi="Arial" w:cs="Arial"/>
          <w:noProof/>
          <w:sz w:val="20"/>
          <w:szCs w:val="20"/>
        </w:rPr>
      </w:pPr>
    </w:p>
    <w:p w:rsidR="001C6C7C" w:rsidRDefault="001C6C7C" w:rsidP="001C6C7C">
      <w:pPr>
        <w:autoSpaceDE w:val="0"/>
        <w:autoSpaceDN w:val="0"/>
        <w:adjustRightInd w:val="0"/>
        <w:rPr>
          <w:rFonts w:ascii="Arial" w:hAnsi="Arial" w:cs="Arial"/>
          <w:noProof/>
          <w:sz w:val="20"/>
          <w:szCs w:val="20"/>
        </w:rPr>
      </w:pPr>
      <w:r>
        <w:rPr>
          <w:rFonts w:ascii="Arial" w:hAnsi="Arial" w:cs="Arial"/>
          <w:noProof/>
          <w:sz w:val="20"/>
          <w:szCs w:val="20"/>
        </w:rPr>
        <w:t>Gemäss Artikel 84, LGV ist die zuständige kantonale Vollzugsbehörde unverzüglich durch die verantwortliche Person zu informieren, wenn Höchstwertüberschreitungen nachgewiesen werden.</w:t>
      </w:r>
    </w:p>
    <w:p w:rsidR="001C6C7C" w:rsidRPr="005B06F4" w:rsidRDefault="001C6C7C" w:rsidP="001C6C7C">
      <w:pPr>
        <w:autoSpaceDE w:val="0"/>
        <w:autoSpaceDN w:val="0"/>
        <w:adjustRightInd w:val="0"/>
        <w:rPr>
          <w:rFonts w:ascii="Arial" w:hAnsi="Arial" w:cs="Arial"/>
          <w:noProof/>
          <w:sz w:val="20"/>
          <w:szCs w:val="20"/>
        </w:rPr>
      </w:pPr>
    </w:p>
    <w:p w:rsidR="001C6C7C" w:rsidRDefault="001C6C7C" w:rsidP="001C6C7C">
      <w:pPr>
        <w:rPr>
          <w:rFonts w:ascii="Arial" w:hAnsi="Arial" w:cs="Arial"/>
          <w:noProof/>
          <w:sz w:val="20"/>
          <w:szCs w:val="20"/>
        </w:rPr>
      </w:pPr>
      <w:r w:rsidRPr="005B06F4">
        <w:rPr>
          <w:rFonts w:ascii="Arial" w:hAnsi="Arial" w:cs="Arial"/>
          <w:noProof/>
          <w:sz w:val="20"/>
          <w:szCs w:val="20"/>
        </w:rPr>
        <w:t xml:space="preserve">Werden in einer der Routineproben Werte über dem Höchstwert nachgewiesen, </w:t>
      </w:r>
      <w:r>
        <w:rPr>
          <w:rFonts w:ascii="Arial" w:hAnsi="Arial" w:cs="Arial"/>
          <w:noProof/>
          <w:sz w:val="20"/>
          <w:szCs w:val="20"/>
        </w:rPr>
        <w:t>sind</w:t>
      </w:r>
      <w:r w:rsidRPr="005B06F4">
        <w:rPr>
          <w:rFonts w:ascii="Arial" w:hAnsi="Arial" w:cs="Arial"/>
          <w:noProof/>
          <w:sz w:val="20"/>
          <w:szCs w:val="20"/>
        </w:rPr>
        <w:t xml:space="preserve"> in Absprache mit dem Laboratorium der Urkantone</w:t>
      </w:r>
      <w:r>
        <w:rPr>
          <w:rFonts w:ascii="Arial" w:hAnsi="Arial" w:cs="Arial"/>
          <w:noProof/>
          <w:sz w:val="20"/>
          <w:szCs w:val="20"/>
        </w:rPr>
        <w:t xml:space="preserve"> Massnahmen zu ergeifen und die Wirksamkeit dieser durch</w:t>
      </w:r>
      <w:r w:rsidRPr="005B06F4">
        <w:rPr>
          <w:rFonts w:ascii="Arial" w:hAnsi="Arial" w:cs="Arial"/>
          <w:noProof/>
          <w:sz w:val="20"/>
          <w:szCs w:val="20"/>
        </w:rPr>
        <w:t xml:space="preserve"> weitere </w:t>
      </w:r>
      <w:r>
        <w:rPr>
          <w:rFonts w:ascii="Arial" w:hAnsi="Arial" w:cs="Arial"/>
          <w:noProof/>
          <w:sz w:val="20"/>
          <w:szCs w:val="20"/>
        </w:rPr>
        <w:t xml:space="preserve">Analysen von </w:t>
      </w:r>
      <w:r w:rsidRPr="005B06F4">
        <w:rPr>
          <w:rFonts w:ascii="Arial" w:hAnsi="Arial" w:cs="Arial"/>
          <w:noProof/>
          <w:sz w:val="20"/>
          <w:szCs w:val="20"/>
        </w:rPr>
        <w:t>Proben</w:t>
      </w:r>
      <w:r>
        <w:rPr>
          <w:rFonts w:ascii="Arial" w:hAnsi="Arial" w:cs="Arial"/>
          <w:noProof/>
          <w:sz w:val="20"/>
          <w:szCs w:val="20"/>
        </w:rPr>
        <w:t xml:space="preserve"> zu</w:t>
      </w:r>
      <w:r w:rsidRPr="005B06F4">
        <w:rPr>
          <w:rFonts w:ascii="Arial" w:hAnsi="Arial" w:cs="Arial"/>
          <w:noProof/>
          <w:sz w:val="20"/>
          <w:szCs w:val="20"/>
        </w:rPr>
        <w:t xml:space="preserve"> </w:t>
      </w:r>
      <w:r>
        <w:rPr>
          <w:rFonts w:ascii="Arial" w:hAnsi="Arial" w:cs="Arial"/>
          <w:noProof/>
          <w:sz w:val="20"/>
          <w:szCs w:val="20"/>
        </w:rPr>
        <w:t>bestätigen</w:t>
      </w:r>
      <w:r w:rsidRPr="005B06F4">
        <w:rPr>
          <w:rFonts w:ascii="Arial" w:hAnsi="Arial" w:cs="Arial"/>
          <w:noProof/>
          <w:sz w:val="20"/>
          <w:szCs w:val="20"/>
        </w:rPr>
        <w:t>.</w:t>
      </w:r>
    </w:p>
    <w:p w:rsidR="001C6C7C" w:rsidRDefault="001C6C7C" w:rsidP="001C6C7C">
      <w:pPr>
        <w:autoSpaceDE w:val="0"/>
        <w:autoSpaceDN w:val="0"/>
        <w:adjustRightInd w:val="0"/>
        <w:rPr>
          <w:rFonts w:ascii="Arial" w:hAnsi="Arial" w:cs="Arial"/>
          <w:noProof/>
          <w:sz w:val="20"/>
          <w:szCs w:val="20"/>
        </w:rPr>
      </w:pPr>
    </w:p>
    <w:p w:rsidR="001C6C7C" w:rsidRDefault="001C6C7C">
      <w:pPr>
        <w:rPr>
          <w:rFonts w:ascii="Arial" w:hAnsi="Arial" w:cs="Arial"/>
          <w:b/>
          <w:sz w:val="22"/>
        </w:rPr>
      </w:pPr>
      <w:r>
        <w:rPr>
          <w:rFonts w:ascii="Arial" w:hAnsi="Arial" w:cs="Arial"/>
          <w:b/>
          <w:sz w:val="22"/>
        </w:rPr>
        <w:br w:type="page"/>
      </w:r>
    </w:p>
    <w:p w:rsidR="008F5BAA" w:rsidRPr="009F083E" w:rsidRDefault="003560C0" w:rsidP="00A941B1">
      <w:pPr>
        <w:pStyle w:val="berschrift1"/>
        <w:numPr>
          <w:ilvl w:val="0"/>
          <w:numId w:val="39"/>
        </w:numPr>
        <w:ind w:hanging="720"/>
        <w:rPr>
          <w:sz w:val="36"/>
        </w:rPr>
      </w:pPr>
      <w:r w:rsidRPr="009F083E">
        <w:rPr>
          <w:sz w:val="36"/>
        </w:rPr>
        <w:lastRenderedPageBreak/>
        <w:t>Beherrschung der Risiken</w:t>
      </w:r>
    </w:p>
    <w:p w:rsidR="008F5BAA" w:rsidRPr="005B06F4" w:rsidRDefault="008F5BAA" w:rsidP="008F5BAA">
      <w:pPr>
        <w:rPr>
          <w:rFonts w:ascii="Arial" w:hAnsi="Arial" w:cs="Arial"/>
          <w:sz w:val="20"/>
          <w:szCs w:val="20"/>
        </w:rPr>
      </w:pPr>
      <w:r w:rsidRPr="005B06F4">
        <w:rPr>
          <w:rFonts w:ascii="Arial" w:hAnsi="Arial" w:cs="Arial"/>
          <w:sz w:val="20"/>
          <w:szCs w:val="20"/>
        </w:rPr>
        <w:t xml:space="preserve">Um bei einem </w:t>
      </w:r>
      <w:r w:rsidR="007537AB" w:rsidRPr="005B06F4">
        <w:rPr>
          <w:rFonts w:ascii="Arial" w:hAnsi="Arial" w:cs="Arial"/>
          <w:sz w:val="20"/>
          <w:szCs w:val="20"/>
        </w:rPr>
        <w:t>a</w:t>
      </w:r>
      <w:r w:rsidR="0010114F" w:rsidRPr="005B06F4">
        <w:rPr>
          <w:rFonts w:ascii="Arial" w:hAnsi="Arial" w:cs="Arial"/>
          <w:sz w:val="20"/>
          <w:szCs w:val="20"/>
        </w:rPr>
        <w:t>usserordentlichen</w:t>
      </w:r>
      <w:r w:rsidRPr="005B06F4">
        <w:rPr>
          <w:rFonts w:ascii="Arial" w:hAnsi="Arial" w:cs="Arial"/>
          <w:sz w:val="20"/>
          <w:szCs w:val="20"/>
        </w:rPr>
        <w:t xml:space="preserve"> Ereignis schnell und richtig handeln zu können</w:t>
      </w:r>
      <w:r w:rsidR="007129C3" w:rsidRPr="005B06F4">
        <w:rPr>
          <w:rFonts w:ascii="Arial" w:hAnsi="Arial" w:cs="Arial"/>
          <w:sz w:val="20"/>
          <w:szCs w:val="20"/>
        </w:rPr>
        <w:t>,</w:t>
      </w:r>
      <w:r w:rsidRPr="005B06F4">
        <w:rPr>
          <w:rFonts w:ascii="Arial" w:hAnsi="Arial" w:cs="Arial"/>
          <w:sz w:val="20"/>
          <w:szCs w:val="20"/>
        </w:rPr>
        <w:t xml:space="preserve"> sind folgende Fragen jeweils sofort zu beantworten:</w:t>
      </w:r>
    </w:p>
    <w:p w:rsidR="008F5BAA" w:rsidRPr="005B06F4" w:rsidRDefault="008F5BAA" w:rsidP="008F5BAA">
      <w:pPr>
        <w:ind w:firstLine="708"/>
        <w:rPr>
          <w:rFonts w:ascii="Arial" w:hAnsi="Arial" w:cs="Arial"/>
          <w:sz w:val="20"/>
          <w:szCs w:val="20"/>
        </w:rPr>
      </w:pPr>
    </w:p>
    <w:p w:rsidR="0080370E" w:rsidRPr="005B06F4" w:rsidRDefault="0080370E" w:rsidP="008F5BAA">
      <w:pPr>
        <w:ind w:firstLine="708"/>
        <w:rPr>
          <w:rFonts w:ascii="Arial" w:hAnsi="Arial" w:cs="Arial"/>
          <w:sz w:val="20"/>
          <w:szCs w:val="20"/>
        </w:rPr>
      </w:pPr>
      <w:r w:rsidRPr="005B06F4">
        <w:rPr>
          <w:rFonts w:ascii="Arial" w:hAnsi="Arial" w:cs="Arial"/>
          <w:sz w:val="20"/>
          <w:szCs w:val="20"/>
        </w:rPr>
        <w:t xml:space="preserve">- Ist es nötig, </w:t>
      </w:r>
      <w:r w:rsidR="00670D6F" w:rsidRPr="005B06F4">
        <w:rPr>
          <w:rFonts w:ascii="Arial" w:hAnsi="Arial" w:cs="Arial"/>
          <w:sz w:val="20"/>
          <w:szCs w:val="20"/>
        </w:rPr>
        <w:t>Benutzungseinschränkungen für die Benutzer</w:t>
      </w:r>
      <w:r w:rsidRPr="005B06F4">
        <w:rPr>
          <w:rFonts w:ascii="Arial" w:hAnsi="Arial" w:cs="Arial"/>
          <w:sz w:val="20"/>
          <w:szCs w:val="20"/>
        </w:rPr>
        <w:t xml:space="preserve"> zu erlassen?</w:t>
      </w:r>
    </w:p>
    <w:p w:rsidR="008F5BAA" w:rsidRPr="005B06F4" w:rsidRDefault="0080370E" w:rsidP="008F5BAA">
      <w:pPr>
        <w:ind w:firstLine="708"/>
        <w:rPr>
          <w:rFonts w:ascii="Arial" w:hAnsi="Arial" w:cs="Arial"/>
          <w:sz w:val="20"/>
          <w:szCs w:val="20"/>
        </w:rPr>
      </w:pPr>
      <w:r w:rsidRPr="005B06F4">
        <w:rPr>
          <w:rFonts w:ascii="Arial" w:hAnsi="Arial" w:cs="Arial"/>
          <w:sz w:val="20"/>
          <w:szCs w:val="20"/>
        </w:rPr>
        <w:t xml:space="preserve">- </w:t>
      </w:r>
      <w:r w:rsidR="008F5BAA" w:rsidRPr="005B06F4">
        <w:rPr>
          <w:rFonts w:ascii="Arial" w:hAnsi="Arial" w:cs="Arial"/>
          <w:sz w:val="20"/>
          <w:szCs w:val="20"/>
        </w:rPr>
        <w:t xml:space="preserve">Wer </w:t>
      </w:r>
      <w:r w:rsidRPr="005B06F4">
        <w:rPr>
          <w:rFonts w:ascii="Arial" w:hAnsi="Arial" w:cs="Arial"/>
          <w:sz w:val="20"/>
          <w:szCs w:val="20"/>
        </w:rPr>
        <w:t>muss</w:t>
      </w:r>
      <w:r w:rsidR="008F5BAA" w:rsidRPr="005B06F4">
        <w:rPr>
          <w:rFonts w:ascii="Arial" w:hAnsi="Arial" w:cs="Arial"/>
          <w:sz w:val="20"/>
          <w:szCs w:val="20"/>
        </w:rPr>
        <w:t xml:space="preserve"> informiert</w:t>
      </w:r>
      <w:r w:rsidRPr="005B06F4">
        <w:rPr>
          <w:rFonts w:ascii="Arial" w:hAnsi="Arial" w:cs="Arial"/>
          <w:sz w:val="20"/>
          <w:szCs w:val="20"/>
        </w:rPr>
        <w:t xml:space="preserve"> werden (Be</w:t>
      </w:r>
      <w:r w:rsidR="00670D6F" w:rsidRPr="005B06F4">
        <w:rPr>
          <w:rFonts w:ascii="Arial" w:hAnsi="Arial" w:cs="Arial"/>
          <w:sz w:val="20"/>
          <w:szCs w:val="20"/>
        </w:rPr>
        <w:t>nutzer, Behörden</w:t>
      </w:r>
      <w:r w:rsidRPr="005B06F4">
        <w:rPr>
          <w:rFonts w:ascii="Arial" w:hAnsi="Arial" w:cs="Arial"/>
          <w:sz w:val="20"/>
          <w:szCs w:val="20"/>
        </w:rPr>
        <w:t>)</w:t>
      </w:r>
      <w:r w:rsidR="008F5BAA" w:rsidRPr="005B06F4">
        <w:rPr>
          <w:rFonts w:ascii="Arial" w:hAnsi="Arial" w:cs="Arial"/>
          <w:sz w:val="20"/>
          <w:szCs w:val="20"/>
        </w:rPr>
        <w:t>?</w:t>
      </w:r>
    </w:p>
    <w:p w:rsidR="008F5BAA" w:rsidRPr="005B06F4" w:rsidRDefault="0080370E" w:rsidP="008F5BAA">
      <w:pPr>
        <w:ind w:firstLine="708"/>
        <w:rPr>
          <w:rFonts w:ascii="Arial" w:hAnsi="Arial" w:cs="Arial"/>
          <w:sz w:val="20"/>
          <w:szCs w:val="20"/>
        </w:rPr>
      </w:pPr>
      <w:r w:rsidRPr="005B06F4">
        <w:rPr>
          <w:rFonts w:ascii="Arial" w:hAnsi="Arial" w:cs="Arial"/>
          <w:sz w:val="20"/>
          <w:szCs w:val="20"/>
        </w:rPr>
        <w:t xml:space="preserve">- </w:t>
      </w:r>
      <w:r w:rsidR="008F5BAA" w:rsidRPr="005B06F4">
        <w:rPr>
          <w:rFonts w:ascii="Arial" w:hAnsi="Arial" w:cs="Arial"/>
          <w:sz w:val="20"/>
          <w:szCs w:val="20"/>
        </w:rPr>
        <w:t>Was hat zu d</w:t>
      </w:r>
      <w:r w:rsidR="00394D88" w:rsidRPr="005B06F4">
        <w:rPr>
          <w:rFonts w:ascii="Arial" w:hAnsi="Arial" w:cs="Arial"/>
          <w:sz w:val="20"/>
          <w:szCs w:val="20"/>
        </w:rPr>
        <w:t>em</w:t>
      </w:r>
      <w:r w:rsidR="008F5BAA" w:rsidRPr="005B06F4">
        <w:rPr>
          <w:rFonts w:ascii="Arial" w:hAnsi="Arial" w:cs="Arial"/>
          <w:sz w:val="20"/>
          <w:szCs w:val="20"/>
        </w:rPr>
        <w:t xml:space="preserve"> </w:t>
      </w:r>
      <w:r w:rsidR="00394D88" w:rsidRPr="005B06F4">
        <w:rPr>
          <w:rFonts w:ascii="Arial" w:hAnsi="Arial" w:cs="Arial"/>
          <w:sz w:val="20"/>
          <w:szCs w:val="20"/>
        </w:rPr>
        <w:t>Problem</w:t>
      </w:r>
      <w:r w:rsidR="008F5BAA" w:rsidRPr="005B06F4">
        <w:rPr>
          <w:rFonts w:ascii="Arial" w:hAnsi="Arial" w:cs="Arial"/>
          <w:sz w:val="20"/>
          <w:szCs w:val="20"/>
        </w:rPr>
        <w:t xml:space="preserve"> geführt?</w:t>
      </w:r>
    </w:p>
    <w:p w:rsidR="008F5BAA" w:rsidRPr="005B06F4" w:rsidRDefault="0080370E" w:rsidP="008F5BAA">
      <w:pPr>
        <w:ind w:firstLine="708"/>
        <w:rPr>
          <w:rFonts w:ascii="Arial" w:hAnsi="Arial" w:cs="Arial"/>
          <w:sz w:val="20"/>
          <w:szCs w:val="20"/>
        </w:rPr>
      </w:pPr>
      <w:r w:rsidRPr="005B06F4">
        <w:rPr>
          <w:rFonts w:ascii="Arial" w:hAnsi="Arial" w:cs="Arial"/>
          <w:sz w:val="20"/>
          <w:szCs w:val="20"/>
        </w:rPr>
        <w:t xml:space="preserve">- </w:t>
      </w:r>
      <w:r w:rsidR="008F5BAA" w:rsidRPr="005B06F4">
        <w:rPr>
          <w:rFonts w:ascii="Arial" w:hAnsi="Arial" w:cs="Arial"/>
          <w:sz w:val="20"/>
          <w:szCs w:val="20"/>
        </w:rPr>
        <w:t>Was wird unternommen, um den Sollzustand wieder zu erreichen?</w:t>
      </w:r>
    </w:p>
    <w:p w:rsidR="008F5BAA" w:rsidRPr="005B06F4" w:rsidRDefault="0080370E" w:rsidP="007129C3">
      <w:pPr>
        <w:ind w:left="851" w:hanging="142"/>
        <w:rPr>
          <w:rFonts w:ascii="Arial" w:hAnsi="Arial" w:cs="Arial"/>
          <w:sz w:val="20"/>
          <w:szCs w:val="20"/>
        </w:rPr>
      </w:pPr>
      <w:r w:rsidRPr="005B06F4">
        <w:rPr>
          <w:rFonts w:ascii="Arial" w:hAnsi="Arial" w:cs="Arial"/>
          <w:sz w:val="20"/>
          <w:szCs w:val="20"/>
        </w:rPr>
        <w:t xml:space="preserve">- </w:t>
      </w:r>
      <w:r w:rsidR="008F5BAA" w:rsidRPr="005B06F4">
        <w:rPr>
          <w:rFonts w:ascii="Arial" w:hAnsi="Arial" w:cs="Arial"/>
          <w:sz w:val="20"/>
          <w:szCs w:val="20"/>
        </w:rPr>
        <w:t>Gibt es</w:t>
      </w:r>
      <w:r w:rsidR="00670D6F" w:rsidRPr="005B06F4">
        <w:rPr>
          <w:rFonts w:ascii="Arial" w:hAnsi="Arial" w:cs="Arial"/>
          <w:sz w:val="20"/>
          <w:szCs w:val="20"/>
        </w:rPr>
        <w:t xml:space="preserve"> kurzfristige Lösungen</w:t>
      </w:r>
      <w:r w:rsidR="008F5BAA" w:rsidRPr="005B06F4">
        <w:rPr>
          <w:rFonts w:ascii="Arial" w:hAnsi="Arial" w:cs="Arial"/>
          <w:sz w:val="20"/>
          <w:szCs w:val="20"/>
        </w:rPr>
        <w:t>, um die Versorgung der</w:t>
      </w:r>
      <w:r w:rsidRPr="005B06F4">
        <w:rPr>
          <w:rFonts w:ascii="Arial" w:hAnsi="Arial" w:cs="Arial"/>
          <w:sz w:val="20"/>
          <w:szCs w:val="20"/>
        </w:rPr>
        <w:t xml:space="preserve"> </w:t>
      </w:r>
      <w:r w:rsidR="008F5BAA" w:rsidRPr="005B06F4">
        <w:rPr>
          <w:rFonts w:ascii="Arial" w:hAnsi="Arial" w:cs="Arial"/>
          <w:sz w:val="20"/>
          <w:szCs w:val="20"/>
        </w:rPr>
        <w:t>Be</w:t>
      </w:r>
      <w:r w:rsidR="00670D6F" w:rsidRPr="005B06F4">
        <w:rPr>
          <w:rFonts w:ascii="Arial" w:hAnsi="Arial" w:cs="Arial"/>
          <w:sz w:val="20"/>
          <w:szCs w:val="20"/>
        </w:rPr>
        <w:t>nutzer</w:t>
      </w:r>
      <w:r w:rsidR="008F5BAA" w:rsidRPr="005B06F4">
        <w:rPr>
          <w:rFonts w:ascii="Arial" w:hAnsi="Arial" w:cs="Arial"/>
          <w:sz w:val="20"/>
          <w:szCs w:val="20"/>
        </w:rPr>
        <w:t xml:space="preserve"> weiterhin zu gewährleisten?</w:t>
      </w:r>
    </w:p>
    <w:p w:rsidR="001C6C7C" w:rsidRPr="005B06F4" w:rsidRDefault="001C6C7C" w:rsidP="006D192A">
      <w:pPr>
        <w:rPr>
          <w:rFonts w:ascii="Arial" w:hAnsi="Arial" w:cs="Arial"/>
          <w:sz w:val="20"/>
          <w:szCs w:val="20"/>
        </w:rPr>
      </w:pPr>
    </w:p>
    <w:p w:rsidR="006D192A" w:rsidRPr="009F083E" w:rsidRDefault="006D192A" w:rsidP="00A941B1">
      <w:pPr>
        <w:pStyle w:val="berschrift1"/>
        <w:numPr>
          <w:ilvl w:val="0"/>
          <w:numId w:val="39"/>
        </w:numPr>
        <w:ind w:hanging="720"/>
        <w:rPr>
          <w:sz w:val="36"/>
        </w:rPr>
      </w:pPr>
      <w:r w:rsidRPr="009F083E">
        <w:rPr>
          <w:sz w:val="36"/>
        </w:rPr>
        <w:t>Überprüfung</w:t>
      </w:r>
    </w:p>
    <w:p w:rsidR="006D192A" w:rsidRPr="009F083E" w:rsidRDefault="006D192A" w:rsidP="006D192A">
      <w:pPr>
        <w:tabs>
          <w:tab w:val="left" w:pos="5580"/>
        </w:tabs>
        <w:spacing w:after="180"/>
        <w:rPr>
          <w:rFonts w:ascii="Arial" w:hAnsi="Arial" w:cs="Arial"/>
        </w:rPr>
      </w:pPr>
      <w:r w:rsidRPr="009F083E">
        <w:rPr>
          <w:rFonts w:ascii="Arial" w:hAnsi="Arial" w:cs="Arial"/>
        </w:rPr>
        <w:t>Die ergriffenen Massnahmen werden</w:t>
      </w:r>
      <w:r w:rsidR="00CA0788" w:rsidRPr="009F083E">
        <w:rPr>
          <w:rFonts w:ascii="Arial" w:hAnsi="Arial" w:cs="Arial"/>
        </w:rPr>
        <w:t xml:space="preserve"> mindestens einmal im Jahr</w:t>
      </w:r>
      <w:r w:rsidR="00773B48">
        <w:rPr>
          <w:rFonts w:ascii="Arial" w:hAnsi="Arial" w:cs="Arial"/>
        </w:rPr>
        <w:t xml:space="preserve"> durch die verantwortliche Person</w:t>
      </w:r>
      <w:r w:rsidR="00CA0788" w:rsidRPr="009F083E">
        <w:rPr>
          <w:rFonts w:ascii="Arial" w:hAnsi="Arial" w:cs="Arial"/>
        </w:rPr>
        <w:t xml:space="preserve"> auf ihre Wirksamkeit </w:t>
      </w:r>
      <w:r w:rsidRPr="009F083E">
        <w:rPr>
          <w:rFonts w:ascii="Arial" w:hAnsi="Arial" w:cs="Arial"/>
        </w:rPr>
        <w:t>überprüft.</w:t>
      </w:r>
    </w:p>
    <w:tbl>
      <w:tblPr>
        <w:tblW w:w="9776" w:type="dxa"/>
        <w:tblInd w:w="75" w:type="dxa"/>
        <w:tblCellMar>
          <w:left w:w="70" w:type="dxa"/>
          <w:right w:w="70" w:type="dxa"/>
        </w:tblCellMar>
        <w:tblLook w:val="04A0" w:firstRow="1" w:lastRow="0" w:firstColumn="1" w:lastColumn="0" w:noHBand="0" w:noVBand="1"/>
      </w:tblPr>
      <w:tblGrid>
        <w:gridCol w:w="3100"/>
        <w:gridCol w:w="1747"/>
        <w:gridCol w:w="1052"/>
        <w:gridCol w:w="980"/>
        <w:gridCol w:w="741"/>
        <w:gridCol w:w="2156"/>
      </w:tblGrid>
      <w:tr w:rsidR="00CA0788" w:rsidRPr="009F083E" w:rsidTr="00FA0282">
        <w:trPr>
          <w:trHeight w:val="150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788" w:rsidRPr="005B06F4" w:rsidRDefault="00CA0788">
            <w:pPr>
              <w:jc w:val="center"/>
              <w:rPr>
                <w:rFonts w:ascii="Arial" w:hAnsi="Arial" w:cs="Arial"/>
                <w:b/>
                <w:bCs/>
                <w:color w:val="000000"/>
                <w:sz w:val="20"/>
                <w:szCs w:val="20"/>
              </w:rPr>
            </w:pPr>
            <w:r w:rsidRPr="005B06F4">
              <w:rPr>
                <w:rFonts w:ascii="Arial" w:hAnsi="Arial" w:cs="Arial"/>
                <w:b/>
                <w:bCs/>
                <w:color w:val="000000"/>
                <w:sz w:val="20"/>
                <w:szCs w:val="20"/>
              </w:rPr>
              <w:t>Bereich</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CA0788" w:rsidRPr="005B06F4" w:rsidRDefault="00CA0788">
            <w:pPr>
              <w:jc w:val="center"/>
              <w:rPr>
                <w:rFonts w:ascii="Arial" w:hAnsi="Arial" w:cs="Arial"/>
                <w:b/>
                <w:bCs/>
                <w:color w:val="000000"/>
                <w:sz w:val="20"/>
                <w:szCs w:val="20"/>
              </w:rPr>
            </w:pPr>
            <w:r w:rsidRPr="005B06F4">
              <w:rPr>
                <w:rFonts w:ascii="Arial" w:hAnsi="Arial" w:cs="Arial"/>
                <w:b/>
                <w:bCs/>
                <w:color w:val="000000"/>
                <w:sz w:val="20"/>
                <w:szCs w:val="20"/>
              </w:rPr>
              <w:t>Prüfpunkt</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CA0788" w:rsidRPr="005B06F4" w:rsidRDefault="00CA0788">
            <w:pPr>
              <w:jc w:val="center"/>
              <w:rPr>
                <w:rFonts w:ascii="Arial" w:hAnsi="Arial" w:cs="Arial"/>
                <w:b/>
                <w:bCs/>
                <w:color w:val="000000"/>
                <w:sz w:val="20"/>
                <w:szCs w:val="20"/>
              </w:rPr>
            </w:pPr>
            <w:r w:rsidRPr="005B06F4">
              <w:rPr>
                <w:rFonts w:ascii="Arial" w:hAnsi="Arial" w:cs="Arial"/>
                <w:b/>
                <w:bCs/>
                <w:color w:val="000000"/>
                <w:sz w:val="20"/>
                <w:szCs w:val="20"/>
              </w:rPr>
              <w:t>Überprüft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A0788" w:rsidRPr="005B06F4" w:rsidRDefault="00CA0788">
            <w:pPr>
              <w:jc w:val="center"/>
              <w:rPr>
                <w:rFonts w:ascii="Arial" w:hAnsi="Arial" w:cs="Arial"/>
                <w:b/>
                <w:bCs/>
                <w:color w:val="000000"/>
                <w:sz w:val="20"/>
                <w:szCs w:val="20"/>
              </w:rPr>
            </w:pPr>
            <w:r w:rsidRPr="005B06F4">
              <w:rPr>
                <w:rFonts w:ascii="Arial" w:hAnsi="Arial" w:cs="Arial"/>
                <w:b/>
                <w:bCs/>
                <w:color w:val="000000"/>
                <w:sz w:val="20"/>
                <w:szCs w:val="20"/>
              </w:rPr>
              <w:t>Datum</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A0788" w:rsidRPr="005B06F4" w:rsidRDefault="00CA0788">
            <w:pPr>
              <w:jc w:val="center"/>
              <w:rPr>
                <w:rFonts w:ascii="Arial" w:hAnsi="Arial" w:cs="Arial"/>
                <w:b/>
                <w:bCs/>
                <w:color w:val="000000"/>
                <w:sz w:val="20"/>
                <w:szCs w:val="20"/>
              </w:rPr>
            </w:pPr>
            <w:r w:rsidRPr="005B06F4">
              <w:rPr>
                <w:rFonts w:ascii="Arial" w:hAnsi="Arial" w:cs="Arial"/>
                <w:b/>
                <w:bCs/>
                <w:color w:val="000000"/>
                <w:sz w:val="20"/>
                <w:szCs w:val="20"/>
              </w:rPr>
              <w:t>Visum</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CA0788" w:rsidRPr="005B06F4" w:rsidRDefault="00CA0788">
            <w:pPr>
              <w:jc w:val="center"/>
              <w:rPr>
                <w:rFonts w:ascii="Arial" w:hAnsi="Arial" w:cs="Arial"/>
                <w:b/>
                <w:bCs/>
                <w:color w:val="000000"/>
                <w:sz w:val="20"/>
                <w:szCs w:val="20"/>
              </w:rPr>
            </w:pPr>
            <w:r w:rsidRPr="005B06F4">
              <w:rPr>
                <w:rFonts w:ascii="Arial" w:hAnsi="Arial" w:cs="Arial"/>
                <w:b/>
                <w:bCs/>
                <w:color w:val="000000"/>
                <w:sz w:val="20"/>
                <w:szCs w:val="20"/>
              </w:rPr>
              <w:t>Bemerkung, allenfalls geplante Gegenmassnahme</w:t>
            </w:r>
          </w:p>
        </w:tc>
      </w:tr>
      <w:tr w:rsidR="00CA0788" w:rsidRPr="009F083E" w:rsidTr="00720DEC">
        <w:trPr>
          <w:trHeight w:val="6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Anlagenschemas, Pläne</w:t>
            </w:r>
          </w:p>
        </w:tc>
        <w:tc>
          <w:tcPr>
            <w:tcW w:w="1747" w:type="dxa"/>
            <w:tcBorders>
              <w:top w:val="nil"/>
              <w:left w:val="nil"/>
              <w:bottom w:val="single" w:sz="4" w:space="0" w:color="auto"/>
              <w:right w:val="single" w:sz="4" w:space="0" w:color="auto"/>
            </w:tcBorders>
            <w:shd w:val="clear" w:color="auto" w:fill="auto"/>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Sind die noch aktuell?</w:t>
            </w:r>
          </w:p>
        </w:tc>
        <w:tc>
          <w:tcPr>
            <w:tcW w:w="1052"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r>
      <w:tr w:rsidR="00CA0788" w:rsidRPr="009F083E" w:rsidTr="00720DEC">
        <w:trPr>
          <w:trHeight w:val="9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Anlagen</w:t>
            </w:r>
          </w:p>
        </w:tc>
        <w:tc>
          <w:tcPr>
            <w:tcW w:w="1747" w:type="dxa"/>
            <w:tcBorders>
              <w:top w:val="nil"/>
              <w:left w:val="nil"/>
              <w:bottom w:val="single" w:sz="4" w:space="0" w:color="auto"/>
              <w:right w:val="single" w:sz="4" w:space="0" w:color="auto"/>
            </w:tcBorders>
            <w:shd w:val="clear" w:color="auto" w:fill="auto"/>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Funktionieren die Anlagen wie vorgesehen?</w:t>
            </w:r>
          </w:p>
        </w:tc>
        <w:tc>
          <w:tcPr>
            <w:tcW w:w="1052"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r>
      <w:tr w:rsidR="00CA0788" w:rsidRPr="009F083E" w:rsidTr="00720DEC">
        <w:trPr>
          <w:trHeight w:val="9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Messgeräte (z.B. Thermometer)</w:t>
            </w:r>
          </w:p>
        </w:tc>
        <w:tc>
          <w:tcPr>
            <w:tcW w:w="1747" w:type="dxa"/>
            <w:tcBorders>
              <w:top w:val="nil"/>
              <w:left w:val="nil"/>
              <w:bottom w:val="single" w:sz="4" w:space="0" w:color="auto"/>
              <w:right w:val="single" w:sz="4" w:space="0" w:color="auto"/>
            </w:tcBorders>
            <w:shd w:val="clear" w:color="auto" w:fill="auto"/>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Korrekte Anzeige, stimmen die Werte?</w:t>
            </w:r>
          </w:p>
        </w:tc>
        <w:tc>
          <w:tcPr>
            <w:tcW w:w="1052"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r>
      <w:tr w:rsidR="00CA0788" w:rsidRPr="009F083E" w:rsidTr="00720DEC">
        <w:trPr>
          <w:trHeight w:val="6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Leitungssystem</w:t>
            </w:r>
          </w:p>
        </w:tc>
        <w:tc>
          <w:tcPr>
            <w:tcW w:w="1747" w:type="dxa"/>
            <w:tcBorders>
              <w:top w:val="nil"/>
              <w:left w:val="nil"/>
              <w:bottom w:val="single" w:sz="4" w:space="0" w:color="auto"/>
              <w:right w:val="single" w:sz="4" w:space="0" w:color="auto"/>
            </w:tcBorders>
            <w:shd w:val="clear" w:color="auto" w:fill="auto"/>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Sind Mängel vorhanden?</w:t>
            </w:r>
          </w:p>
        </w:tc>
        <w:tc>
          <w:tcPr>
            <w:tcW w:w="1052"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r>
      <w:tr w:rsidR="00CA0788" w:rsidRPr="009F083E" w:rsidTr="00720DEC">
        <w:trPr>
          <w:trHeight w:val="6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Armaturen / Duschschläuche</w:t>
            </w:r>
          </w:p>
        </w:tc>
        <w:tc>
          <w:tcPr>
            <w:tcW w:w="1747" w:type="dxa"/>
            <w:tcBorders>
              <w:top w:val="nil"/>
              <w:left w:val="nil"/>
              <w:bottom w:val="single" w:sz="4" w:space="0" w:color="auto"/>
              <w:right w:val="single" w:sz="4" w:space="0" w:color="auto"/>
            </w:tcBorders>
            <w:shd w:val="clear" w:color="auto" w:fill="auto"/>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Sind Mängel vorhanden?</w:t>
            </w:r>
          </w:p>
        </w:tc>
        <w:tc>
          <w:tcPr>
            <w:tcW w:w="1052"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r>
      <w:tr w:rsidR="00CA0788" w:rsidRPr="009F083E" w:rsidTr="00720DEC">
        <w:trPr>
          <w:trHeight w:val="9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Probenahmen</w:t>
            </w:r>
          </w:p>
        </w:tc>
        <w:tc>
          <w:tcPr>
            <w:tcW w:w="1747" w:type="dxa"/>
            <w:tcBorders>
              <w:top w:val="nil"/>
              <w:left w:val="nil"/>
              <w:bottom w:val="single" w:sz="4" w:space="0" w:color="auto"/>
              <w:right w:val="single" w:sz="4" w:space="0" w:color="auto"/>
            </w:tcBorders>
            <w:shd w:val="clear" w:color="auto" w:fill="auto"/>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Durchgeführt? Ergebnisse einwandfrei?</w:t>
            </w:r>
          </w:p>
        </w:tc>
        <w:tc>
          <w:tcPr>
            <w:tcW w:w="1052"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r>
      <w:tr w:rsidR="00CA0788" w:rsidRPr="009F083E" w:rsidTr="00720DE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CA0788" w:rsidRPr="005B06F4" w:rsidRDefault="00772EDF">
            <w:pPr>
              <w:rPr>
                <w:rFonts w:ascii="Arial" w:hAnsi="Arial" w:cs="Arial"/>
                <w:color w:val="000000"/>
                <w:sz w:val="20"/>
                <w:szCs w:val="20"/>
              </w:rPr>
            </w:pPr>
            <w:r>
              <w:rPr>
                <w:rFonts w:ascii="Arial" w:hAnsi="Arial" w:cs="Arial"/>
                <w:color w:val="000000"/>
                <w:sz w:val="20"/>
                <w:szCs w:val="20"/>
              </w:rPr>
              <w:t>Konzept</w:t>
            </w:r>
          </w:p>
        </w:tc>
        <w:tc>
          <w:tcPr>
            <w:tcW w:w="1747" w:type="dxa"/>
            <w:tcBorders>
              <w:top w:val="nil"/>
              <w:left w:val="nil"/>
              <w:bottom w:val="single" w:sz="4" w:space="0" w:color="auto"/>
              <w:right w:val="single" w:sz="4" w:space="0" w:color="auto"/>
            </w:tcBorders>
            <w:shd w:val="clear" w:color="auto" w:fill="auto"/>
            <w:vAlign w:val="center"/>
            <w:hideMark/>
          </w:tcPr>
          <w:p w:rsidR="00CA0788" w:rsidRPr="005B06F4" w:rsidRDefault="00772EDF">
            <w:pPr>
              <w:rPr>
                <w:rFonts w:ascii="Arial" w:hAnsi="Arial" w:cs="Arial"/>
                <w:color w:val="000000"/>
                <w:sz w:val="20"/>
                <w:szCs w:val="20"/>
              </w:rPr>
            </w:pPr>
            <w:r>
              <w:rPr>
                <w:rFonts w:ascii="Arial" w:hAnsi="Arial" w:cs="Arial"/>
                <w:color w:val="000000"/>
                <w:sz w:val="20"/>
                <w:szCs w:val="20"/>
              </w:rPr>
              <w:t>Ist das Konzept noch auf dem aktuellsten Stand?</w:t>
            </w:r>
          </w:p>
        </w:tc>
        <w:tc>
          <w:tcPr>
            <w:tcW w:w="1052"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r>
      <w:tr w:rsidR="00CA0788" w:rsidRPr="009F083E" w:rsidTr="00720DE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p>
        </w:tc>
        <w:tc>
          <w:tcPr>
            <w:tcW w:w="1747" w:type="dxa"/>
            <w:tcBorders>
              <w:top w:val="nil"/>
              <w:left w:val="nil"/>
              <w:bottom w:val="single" w:sz="4" w:space="0" w:color="auto"/>
              <w:right w:val="single" w:sz="4" w:space="0" w:color="auto"/>
            </w:tcBorders>
            <w:shd w:val="clear" w:color="auto" w:fill="auto"/>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r>
      <w:tr w:rsidR="00CA0788" w:rsidRPr="009F083E" w:rsidTr="00720DE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1747" w:type="dxa"/>
            <w:tcBorders>
              <w:top w:val="nil"/>
              <w:left w:val="nil"/>
              <w:bottom w:val="single" w:sz="4" w:space="0" w:color="auto"/>
              <w:right w:val="single" w:sz="4" w:space="0" w:color="auto"/>
            </w:tcBorders>
            <w:shd w:val="clear" w:color="auto" w:fill="auto"/>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r>
    </w:tbl>
    <w:p w:rsidR="006D192A" w:rsidRPr="009F083E" w:rsidRDefault="006D192A" w:rsidP="006D192A">
      <w:pPr>
        <w:tabs>
          <w:tab w:val="left" w:pos="5580"/>
        </w:tabs>
        <w:spacing w:after="180"/>
        <w:rPr>
          <w:rFonts w:ascii="Arial" w:hAnsi="Arial" w:cs="Arial"/>
        </w:rPr>
      </w:pPr>
    </w:p>
    <w:p w:rsidR="00E001BF" w:rsidRPr="009F083E" w:rsidRDefault="00037FC6" w:rsidP="00037FC6">
      <w:pPr>
        <w:rPr>
          <w:rFonts w:ascii="Arial" w:hAnsi="Arial" w:cs="Arial"/>
        </w:rPr>
      </w:pPr>
      <w:r w:rsidRPr="009F083E">
        <w:rPr>
          <w:rFonts w:ascii="Arial" w:hAnsi="Arial" w:cs="Arial"/>
        </w:rPr>
        <w:br w:type="page"/>
      </w:r>
    </w:p>
    <w:p w:rsidR="00037FC6" w:rsidRPr="005B06F4" w:rsidRDefault="00037FC6" w:rsidP="00A941B1">
      <w:pPr>
        <w:pStyle w:val="berschrift1"/>
        <w:numPr>
          <w:ilvl w:val="0"/>
          <w:numId w:val="39"/>
        </w:numPr>
        <w:ind w:hanging="720"/>
        <w:rPr>
          <w:sz w:val="36"/>
        </w:rPr>
      </w:pPr>
      <w:r w:rsidRPr="005B06F4">
        <w:rPr>
          <w:sz w:val="36"/>
        </w:rPr>
        <w:lastRenderedPageBreak/>
        <w:t>Grundlagen</w:t>
      </w:r>
      <w:r w:rsidR="001F680F" w:rsidRPr="005B06F4">
        <w:rPr>
          <w:sz w:val="36"/>
        </w:rPr>
        <w:t>sammlung</w:t>
      </w:r>
    </w:p>
    <w:p w:rsidR="00037FC6" w:rsidRPr="005B06F4" w:rsidRDefault="00037FC6" w:rsidP="001F680F">
      <w:pPr>
        <w:numPr>
          <w:ilvl w:val="0"/>
          <w:numId w:val="37"/>
        </w:numPr>
        <w:tabs>
          <w:tab w:val="left" w:pos="709"/>
          <w:tab w:val="left" w:pos="2268"/>
        </w:tabs>
        <w:spacing w:after="120"/>
        <w:rPr>
          <w:rFonts w:ascii="Arial" w:hAnsi="Arial" w:cs="Arial"/>
          <w:sz w:val="20"/>
          <w:szCs w:val="20"/>
        </w:rPr>
      </w:pPr>
      <w:r w:rsidRPr="005B06F4">
        <w:rPr>
          <w:rFonts w:ascii="Arial" w:hAnsi="Arial" w:cs="Arial"/>
          <w:b/>
          <w:sz w:val="20"/>
          <w:szCs w:val="20"/>
        </w:rPr>
        <w:t>LMG:</w:t>
      </w:r>
      <w:r w:rsidRPr="005B06F4">
        <w:rPr>
          <w:rFonts w:ascii="Arial" w:hAnsi="Arial" w:cs="Arial"/>
          <w:b/>
          <w:sz w:val="20"/>
          <w:szCs w:val="20"/>
        </w:rPr>
        <w:tab/>
      </w:r>
      <w:hyperlink r:id="rId14" w:history="1">
        <w:r w:rsidRPr="005B06F4">
          <w:rPr>
            <w:rStyle w:val="Hyperlink"/>
            <w:rFonts w:ascii="Arial" w:hAnsi="Arial" w:cs="Arial"/>
            <w:sz w:val="20"/>
            <w:szCs w:val="20"/>
          </w:rPr>
          <w:t>https://www.fedlex.admin.ch/eli/cc/2017/62/de</w:t>
        </w:r>
      </w:hyperlink>
    </w:p>
    <w:p w:rsidR="001F680F" w:rsidRPr="005B06F4" w:rsidRDefault="00037FC6" w:rsidP="001F680F">
      <w:pPr>
        <w:numPr>
          <w:ilvl w:val="0"/>
          <w:numId w:val="37"/>
        </w:numPr>
        <w:tabs>
          <w:tab w:val="left" w:pos="709"/>
          <w:tab w:val="left" w:pos="2268"/>
        </w:tabs>
        <w:spacing w:after="120"/>
        <w:rPr>
          <w:rFonts w:ascii="Arial" w:hAnsi="Arial" w:cs="Arial"/>
          <w:sz w:val="20"/>
          <w:szCs w:val="20"/>
        </w:rPr>
      </w:pPr>
      <w:r w:rsidRPr="005B06F4">
        <w:rPr>
          <w:rFonts w:ascii="Arial" w:hAnsi="Arial" w:cs="Arial"/>
          <w:b/>
          <w:sz w:val="20"/>
          <w:szCs w:val="20"/>
        </w:rPr>
        <w:t>LGV:</w:t>
      </w:r>
      <w:r w:rsidRPr="005B06F4">
        <w:rPr>
          <w:rFonts w:ascii="Arial" w:hAnsi="Arial" w:cs="Arial"/>
          <w:sz w:val="20"/>
          <w:szCs w:val="20"/>
        </w:rPr>
        <w:tab/>
      </w:r>
      <w:hyperlink r:id="rId15" w:history="1">
        <w:r w:rsidRPr="005B06F4">
          <w:rPr>
            <w:rStyle w:val="Hyperlink"/>
            <w:rFonts w:ascii="Arial" w:hAnsi="Arial" w:cs="Arial"/>
            <w:sz w:val="20"/>
            <w:szCs w:val="20"/>
          </w:rPr>
          <w:t>https://www.fedlex.admin.ch/eli/cc/2017/63/de</w:t>
        </w:r>
      </w:hyperlink>
    </w:p>
    <w:p w:rsidR="00037FC6" w:rsidRPr="005B06F4" w:rsidRDefault="00037FC6" w:rsidP="001F680F">
      <w:pPr>
        <w:numPr>
          <w:ilvl w:val="0"/>
          <w:numId w:val="37"/>
        </w:numPr>
        <w:tabs>
          <w:tab w:val="left" w:pos="709"/>
          <w:tab w:val="left" w:pos="2268"/>
        </w:tabs>
        <w:spacing w:after="120"/>
        <w:rPr>
          <w:rFonts w:ascii="Arial" w:hAnsi="Arial" w:cs="Arial"/>
          <w:sz w:val="20"/>
          <w:szCs w:val="20"/>
        </w:rPr>
      </w:pPr>
      <w:r w:rsidRPr="005B06F4">
        <w:rPr>
          <w:rFonts w:ascii="Arial" w:hAnsi="Arial" w:cs="Arial"/>
          <w:b/>
          <w:sz w:val="20"/>
          <w:szCs w:val="20"/>
        </w:rPr>
        <w:t>TBDV:</w:t>
      </w:r>
      <w:r w:rsidRPr="005B06F4">
        <w:rPr>
          <w:rFonts w:ascii="Arial" w:hAnsi="Arial" w:cs="Arial"/>
          <w:b/>
          <w:sz w:val="20"/>
          <w:szCs w:val="20"/>
        </w:rPr>
        <w:tab/>
      </w:r>
      <w:hyperlink r:id="rId16" w:history="1">
        <w:r w:rsidRPr="005B06F4">
          <w:rPr>
            <w:rStyle w:val="Hyperlink"/>
            <w:rFonts w:ascii="Arial" w:hAnsi="Arial" w:cs="Arial"/>
            <w:sz w:val="20"/>
            <w:szCs w:val="20"/>
          </w:rPr>
          <w:t>https://www.fedlex.admin.ch/eli/cc/2017/153/de</w:t>
        </w:r>
      </w:hyperlink>
    </w:p>
    <w:p w:rsidR="00037FC6" w:rsidRPr="005B06F4" w:rsidRDefault="00037FC6" w:rsidP="001F680F">
      <w:pPr>
        <w:numPr>
          <w:ilvl w:val="0"/>
          <w:numId w:val="37"/>
        </w:numPr>
        <w:tabs>
          <w:tab w:val="left" w:pos="709"/>
          <w:tab w:val="left" w:pos="2268"/>
        </w:tabs>
        <w:spacing w:after="120"/>
        <w:rPr>
          <w:rFonts w:ascii="Arial" w:hAnsi="Arial" w:cs="Arial"/>
          <w:sz w:val="20"/>
          <w:szCs w:val="20"/>
        </w:rPr>
      </w:pPr>
      <w:r w:rsidRPr="005B06F4">
        <w:rPr>
          <w:rFonts w:ascii="Arial" w:hAnsi="Arial" w:cs="Arial"/>
          <w:b/>
          <w:sz w:val="20"/>
          <w:szCs w:val="20"/>
        </w:rPr>
        <w:t>MV 101:</w:t>
      </w:r>
      <w:r w:rsidRPr="005B06F4">
        <w:rPr>
          <w:rFonts w:ascii="Arial" w:hAnsi="Arial" w:cs="Arial"/>
          <w:b/>
          <w:sz w:val="20"/>
          <w:szCs w:val="20"/>
        </w:rPr>
        <w:tab/>
      </w:r>
      <w:hyperlink r:id="rId17" w:history="1">
        <w:r w:rsidRPr="005B06F4">
          <w:rPr>
            <w:rStyle w:val="Hyperlink"/>
            <w:rFonts w:ascii="Arial" w:hAnsi="Arial" w:cs="Arial"/>
            <w:sz w:val="20"/>
            <w:szCs w:val="20"/>
          </w:rPr>
          <w:t>https://www.svgw.ch/wasser/methodenplattform/methodenkatalog/</w:t>
        </w:r>
      </w:hyperlink>
    </w:p>
    <w:p w:rsidR="001F680F" w:rsidRPr="005B06F4" w:rsidRDefault="001F680F" w:rsidP="001F680F">
      <w:pPr>
        <w:numPr>
          <w:ilvl w:val="0"/>
          <w:numId w:val="37"/>
        </w:numPr>
        <w:tabs>
          <w:tab w:val="left" w:pos="709"/>
          <w:tab w:val="left" w:pos="2268"/>
        </w:tabs>
        <w:spacing w:after="120"/>
        <w:rPr>
          <w:rFonts w:ascii="Arial" w:hAnsi="Arial" w:cs="Arial"/>
          <w:sz w:val="20"/>
          <w:szCs w:val="20"/>
        </w:rPr>
      </w:pPr>
      <w:r w:rsidRPr="005B06F4">
        <w:rPr>
          <w:rFonts w:ascii="Arial" w:hAnsi="Arial" w:cs="Arial"/>
          <w:b/>
          <w:sz w:val="20"/>
          <w:szCs w:val="20"/>
        </w:rPr>
        <w:t>Heizung:</w:t>
      </w:r>
      <w:r w:rsidRPr="005B06F4">
        <w:rPr>
          <w:rFonts w:ascii="Arial" w:hAnsi="Arial" w:cs="Arial"/>
          <w:sz w:val="20"/>
          <w:szCs w:val="20"/>
        </w:rPr>
        <w:tab/>
        <w:t>link</w:t>
      </w:r>
    </w:p>
    <w:p w:rsidR="001F680F" w:rsidRPr="005B06F4" w:rsidRDefault="001F680F" w:rsidP="001F680F">
      <w:pPr>
        <w:numPr>
          <w:ilvl w:val="0"/>
          <w:numId w:val="37"/>
        </w:numPr>
        <w:tabs>
          <w:tab w:val="left" w:pos="709"/>
          <w:tab w:val="left" w:pos="2268"/>
        </w:tabs>
        <w:spacing w:after="120"/>
        <w:rPr>
          <w:rFonts w:ascii="Arial" w:hAnsi="Arial" w:cs="Arial"/>
          <w:sz w:val="20"/>
          <w:szCs w:val="20"/>
        </w:rPr>
      </w:pPr>
      <w:r w:rsidRPr="005B06F4">
        <w:rPr>
          <w:rFonts w:ascii="Arial" w:hAnsi="Arial" w:cs="Arial"/>
          <w:b/>
          <w:sz w:val="20"/>
          <w:szCs w:val="20"/>
        </w:rPr>
        <w:t>Lüftung:</w:t>
      </w:r>
      <w:r w:rsidRPr="005B06F4">
        <w:rPr>
          <w:rFonts w:ascii="Arial" w:hAnsi="Arial" w:cs="Arial"/>
          <w:sz w:val="20"/>
          <w:szCs w:val="20"/>
        </w:rPr>
        <w:tab/>
        <w:t>link</w:t>
      </w:r>
    </w:p>
    <w:p w:rsidR="001F680F" w:rsidRPr="005B06F4" w:rsidRDefault="001F680F" w:rsidP="001F680F">
      <w:pPr>
        <w:numPr>
          <w:ilvl w:val="0"/>
          <w:numId w:val="37"/>
        </w:numPr>
        <w:tabs>
          <w:tab w:val="left" w:pos="709"/>
          <w:tab w:val="left" w:pos="2268"/>
        </w:tabs>
        <w:spacing w:after="120"/>
        <w:rPr>
          <w:rFonts w:ascii="Arial" w:hAnsi="Arial" w:cs="Arial"/>
          <w:sz w:val="20"/>
          <w:szCs w:val="20"/>
        </w:rPr>
      </w:pPr>
      <w:r w:rsidRPr="005B06F4">
        <w:rPr>
          <w:rFonts w:ascii="Arial" w:hAnsi="Arial" w:cs="Arial"/>
          <w:b/>
          <w:sz w:val="20"/>
          <w:szCs w:val="20"/>
        </w:rPr>
        <w:t>Klima:</w:t>
      </w:r>
      <w:r w:rsidRPr="005B06F4">
        <w:rPr>
          <w:rFonts w:ascii="Arial" w:hAnsi="Arial" w:cs="Arial"/>
          <w:sz w:val="20"/>
          <w:szCs w:val="20"/>
        </w:rPr>
        <w:tab/>
        <w:t>link</w:t>
      </w:r>
    </w:p>
    <w:p w:rsidR="001F680F" w:rsidRPr="005B06F4" w:rsidRDefault="001F680F" w:rsidP="001F680F">
      <w:pPr>
        <w:numPr>
          <w:ilvl w:val="0"/>
          <w:numId w:val="37"/>
        </w:numPr>
        <w:tabs>
          <w:tab w:val="left" w:pos="709"/>
          <w:tab w:val="left" w:pos="2268"/>
        </w:tabs>
        <w:spacing w:after="120"/>
        <w:rPr>
          <w:rFonts w:ascii="Arial" w:hAnsi="Arial" w:cs="Arial"/>
          <w:sz w:val="20"/>
          <w:szCs w:val="20"/>
        </w:rPr>
      </w:pPr>
      <w:r w:rsidRPr="005B06F4">
        <w:rPr>
          <w:rFonts w:ascii="Arial" w:hAnsi="Arial" w:cs="Arial"/>
          <w:b/>
          <w:sz w:val="20"/>
          <w:szCs w:val="20"/>
        </w:rPr>
        <w:t>Sanitär:</w:t>
      </w:r>
      <w:r w:rsidRPr="005B06F4">
        <w:rPr>
          <w:rFonts w:ascii="Arial" w:hAnsi="Arial" w:cs="Arial"/>
          <w:b/>
          <w:sz w:val="20"/>
          <w:szCs w:val="20"/>
        </w:rPr>
        <w:tab/>
      </w:r>
      <w:r w:rsidRPr="005B06F4">
        <w:rPr>
          <w:rFonts w:ascii="Arial" w:hAnsi="Arial" w:cs="Arial"/>
          <w:sz w:val="20"/>
          <w:szCs w:val="20"/>
        </w:rPr>
        <w:t>link</w:t>
      </w:r>
    </w:p>
    <w:p w:rsidR="001F680F" w:rsidRPr="005B06F4" w:rsidRDefault="001F680F" w:rsidP="001F680F">
      <w:pPr>
        <w:numPr>
          <w:ilvl w:val="0"/>
          <w:numId w:val="37"/>
        </w:numPr>
        <w:tabs>
          <w:tab w:val="left" w:pos="709"/>
          <w:tab w:val="left" w:pos="2268"/>
        </w:tabs>
        <w:spacing w:after="120"/>
        <w:rPr>
          <w:rFonts w:ascii="Arial" w:hAnsi="Arial" w:cs="Arial"/>
          <w:sz w:val="20"/>
          <w:szCs w:val="20"/>
        </w:rPr>
      </w:pPr>
      <w:r w:rsidRPr="005B06F4">
        <w:rPr>
          <w:rFonts w:ascii="Arial" w:hAnsi="Arial" w:cs="Arial"/>
          <w:b/>
          <w:sz w:val="20"/>
          <w:szCs w:val="20"/>
        </w:rPr>
        <w:t>Elektro:</w:t>
      </w:r>
      <w:r w:rsidRPr="005B06F4">
        <w:rPr>
          <w:rFonts w:ascii="Arial" w:hAnsi="Arial" w:cs="Arial"/>
          <w:sz w:val="20"/>
          <w:szCs w:val="20"/>
        </w:rPr>
        <w:tab/>
        <w:t>link</w:t>
      </w:r>
    </w:p>
    <w:p w:rsidR="00037FC6" w:rsidRPr="005B06F4" w:rsidRDefault="00037FC6" w:rsidP="001F680F">
      <w:pPr>
        <w:numPr>
          <w:ilvl w:val="0"/>
          <w:numId w:val="37"/>
        </w:numPr>
        <w:tabs>
          <w:tab w:val="left" w:pos="709"/>
          <w:tab w:val="left" w:pos="2268"/>
        </w:tabs>
        <w:spacing w:after="120"/>
        <w:rPr>
          <w:rFonts w:ascii="Arial" w:hAnsi="Arial" w:cs="Arial"/>
          <w:sz w:val="20"/>
          <w:szCs w:val="20"/>
        </w:rPr>
      </w:pPr>
      <w:r w:rsidRPr="005B06F4">
        <w:rPr>
          <w:rFonts w:ascii="Arial" w:hAnsi="Arial" w:cs="Arial"/>
          <w:b/>
          <w:sz w:val="20"/>
          <w:szCs w:val="20"/>
        </w:rPr>
        <w:t>LdU:</w:t>
      </w:r>
      <w:r w:rsidRPr="005B06F4">
        <w:rPr>
          <w:rFonts w:ascii="Arial" w:hAnsi="Arial" w:cs="Arial"/>
          <w:sz w:val="20"/>
          <w:szCs w:val="20"/>
        </w:rPr>
        <w:tab/>
      </w:r>
      <w:hyperlink r:id="rId18" w:history="1">
        <w:r w:rsidRPr="005B06F4">
          <w:rPr>
            <w:rStyle w:val="Hyperlink"/>
            <w:rFonts w:ascii="Arial" w:hAnsi="Arial" w:cs="Arial"/>
            <w:sz w:val="20"/>
            <w:szCs w:val="20"/>
          </w:rPr>
          <w:t>https://www.laburk.ch/</w:t>
        </w:r>
      </w:hyperlink>
    </w:p>
    <w:p w:rsidR="00E975DF" w:rsidRPr="005B06F4" w:rsidRDefault="00E975DF" w:rsidP="00E975DF">
      <w:pPr>
        <w:tabs>
          <w:tab w:val="left" w:pos="709"/>
          <w:tab w:val="left" w:pos="2268"/>
        </w:tabs>
        <w:spacing w:after="120"/>
        <w:rPr>
          <w:rFonts w:ascii="Arial" w:hAnsi="Arial" w:cs="Arial"/>
          <w:sz w:val="20"/>
          <w:szCs w:val="20"/>
        </w:rPr>
      </w:pPr>
    </w:p>
    <w:p w:rsidR="00E975DF" w:rsidRPr="005B06F4" w:rsidRDefault="00B05AF3" w:rsidP="00E975DF">
      <w:pPr>
        <w:tabs>
          <w:tab w:val="left" w:pos="709"/>
          <w:tab w:val="left" w:pos="2268"/>
        </w:tabs>
        <w:spacing w:after="120"/>
        <w:rPr>
          <w:rFonts w:ascii="Arial" w:hAnsi="Arial" w:cs="Arial"/>
          <w:sz w:val="20"/>
          <w:szCs w:val="20"/>
        </w:rPr>
      </w:pPr>
      <w:hyperlink r:id="rId19" w:history="1">
        <w:r w:rsidR="00E975DF" w:rsidRPr="005B06F4">
          <w:rPr>
            <w:rStyle w:val="Hyperlink"/>
            <w:rFonts w:ascii="Arial" w:hAnsi="Arial" w:cs="Arial"/>
            <w:sz w:val="20"/>
            <w:szCs w:val="20"/>
          </w:rPr>
          <w:t>W3/E4 d Richtlinie; Selbstkontrolle in Gebäude-Trinkwasserinstallationen | SVGW</w:t>
        </w:r>
      </w:hyperlink>
    </w:p>
    <w:p w:rsidR="00E975DF" w:rsidRDefault="00E975DF" w:rsidP="00E975DF">
      <w:pPr>
        <w:tabs>
          <w:tab w:val="left" w:pos="709"/>
          <w:tab w:val="left" w:pos="2268"/>
        </w:tabs>
        <w:spacing w:after="120"/>
        <w:rPr>
          <w:rFonts w:ascii="Arial" w:hAnsi="Arial" w:cs="Arial"/>
          <w:sz w:val="20"/>
          <w:szCs w:val="20"/>
        </w:rPr>
      </w:pPr>
    </w:p>
    <w:p w:rsidR="005B06F4" w:rsidRPr="005B06F4" w:rsidRDefault="005B06F4" w:rsidP="005B06F4">
      <w:pPr>
        <w:spacing w:before="120"/>
        <w:rPr>
          <w:rFonts w:ascii="Arial" w:hAnsi="Arial" w:cs="Arial"/>
          <w:noProof/>
          <w:sz w:val="20"/>
          <w:szCs w:val="20"/>
        </w:rPr>
      </w:pPr>
      <w:r w:rsidRPr="005B06F4">
        <w:rPr>
          <w:rFonts w:ascii="Arial" w:hAnsi="Arial" w:cs="Arial"/>
          <w:noProof/>
          <w:sz w:val="20"/>
          <w:szCs w:val="20"/>
        </w:rPr>
        <w:t>Regelwerk MW101 ;</w:t>
      </w:r>
      <w:r>
        <w:rPr>
          <w:rFonts w:ascii="Arial" w:hAnsi="Arial" w:cs="Arial"/>
          <w:noProof/>
          <w:sz w:val="20"/>
          <w:szCs w:val="20"/>
        </w:rPr>
        <w:t xml:space="preserve"> Methode, Untersuchung von Gebäude-Trinkwasserinstallationen auf Legionellen – Beprobungsstrategie und Probenahme:</w:t>
      </w:r>
      <w:r w:rsidRPr="005B06F4">
        <w:rPr>
          <w:rFonts w:ascii="Arial" w:hAnsi="Arial" w:cs="Arial"/>
          <w:noProof/>
          <w:sz w:val="20"/>
          <w:szCs w:val="20"/>
        </w:rPr>
        <w:t xml:space="preserve"> </w:t>
      </w:r>
      <w:hyperlink r:id="rId20" w:history="1">
        <w:r w:rsidRPr="005B06F4">
          <w:rPr>
            <w:rStyle w:val="Hyperlink"/>
            <w:rFonts w:ascii="Arial" w:hAnsi="Arial" w:cs="Arial"/>
            <w:noProof/>
            <w:sz w:val="20"/>
            <w:szCs w:val="20"/>
          </w:rPr>
          <w:t>https://www.svgw.ch/wasser/methodenplattform/methodenkatalog/</w:t>
        </w:r>
      </w:hyperlink>
    </w:p>
    <w:p w:rsidR="005B06F4" w:rsidRPr="005B06F4" w:rsidRDefault="005B06F4" w:rsidP="00E975DF">
      <w:pPr>
        <w:tabs>
          <w:tab w:val="left" w:pos="709"/>
          <w:tab w:val="left" w:pos="2268"/>
        </w:tabs>
        <w:spacing w:after="120"/>
        <w:rPr>
          <w:rFonts w:ascii="Arial" w:hAnsi="Arial" w:cs="Arial"/>
          <w:sz w:val="20"/>
          <w:szCs w:val="20"/>
        </w:rPr>
      </w:pPr>
    </w:p>
    <w:p w:rsidR="005B06F4" w:rsidRPr="005B06F4" w:rsidRDefault="005B06F4" w:rsidP="00E975DF">
      <w:pPr>
        <w:tabs>
          <w:tab w:val="left" w:pos="709"/>
          <w:tab w:val="left" w:pos="2268"/>
        </w:tabs>
        <w:spacing w:after="120"/>
        <w:rPr>
          <w:rFonts w:ascii="Arial" w:hAnsi="Arial" w:cs="Arial"/>
          <w:sz w:val="20"/>
          <w:szCs w:val="20"/>
        </w:rPr>
      </w:pPr>
      <w:r w:rsidRPr="005B06F4">
        <w:rPr>
          <w:rFonts w:ascii="Arial" w:hAnsi="Arial" w:cs="Arial"/>
          <w:sz w:val="20"/>
          <w:szCs w:val="20"/>
        </w:rPr>
        <w:t>Die Norm SIA 385/1</w:t>
      </w:r>
      <w:r>
        <w:rPr>
          <w:rFonts w:ascii="Arial" w:hAnsi="Arial" w:cs="Arial"/>
          <w:sz w:val="20"/>
          <w:szCs w:val="20"/>
        </w:rPr>
        <w:t xml:space="preserve">; </w:t>
      </w:r>
      <w:r w:rsidRPr="005B06F4">
        <w:rPr>
          <w:rFonts w:ascii="Arial" w:hAnsi="Arial" w:cs="Arial"/>
          <w:sz w:val="20"/>
          <w:szCs w:val="20"/>
        </w:rPr>
        <w:t>Anlagen für Trinkwarmwasser in Gebäuden - Grundlagen und Anforderungen</w:t>
      </w:r>
      <w:r>
        <w:rPr>
          <w:rFonts w:ascii="Arial" w:hAnsi="Arial" w:cs="Arial"/>
          <w:sz w:val="20"/>
          <w:szCs w:val="20"/>
        </w:rPr>
        <w:t>:</w:t>
      </w:r>
    </w:p>
    <w:p w:rsidR="00E975DF" w:rsidRPr="005B06F4" w:rsidRDefault="00B05AF3" w:rsidP="00E975DF">
      <w:pPr>
        <w:tabs>
          <w:tab w:val="left" w:pos="709"/>
          <w:tab w:val="left" w:pos="2268"/>
        </w:tabs>
        <w:spacing w:after="120"/>
        <w:rPr>
          <w:rFonts w:ascii="Arial" w:hAnsi="Arial" w:cs="Arial"/>
          <w:sz w:val="20"/>
          <w:szCs w:val="20"/>
        </w:rPr>
      </w:pPr>
      <w:hyperlink r:id="rId21" w:history="1">
        <w:r w:rsidR="00E975DF" w:rsidRPr="005B06F4">
          <w:rPr>
            <w:rStyle w:val="Hyperlink"/>
            <w:rFonts w:ascii="Arial" w:hAnsi="Arial" w:cs="Arial"/>
            <w:sz w:val="20"/>
            <w:szCs w:val="20"/>
          </w:rPr>
          <w:t>SIA-Shop Produkt - 'SIA 385/1 / 2020 D - Anlagen für Trinkwarmwasser in Gebäuden - Grundlagen und Anforderungen (Normenwerk =&gt; Architekt)'</w:t>
        </w:r>
      </w:hyperlink>
    </w:p>
    <w:p w:rsidR="001F680F" w:rsidRPr="005B06F4" w:rsidRDefault="001F680F" w:rsidP="005B06F4">
      <w:pPr>
        <w:tabs>
          <w:tab w:val="left" w:pos="709"/>
          <w:tab w:val="left" w:pos="1843"/>
        </w:tabs>
        <w:spacing w:after="120"/>
        <w:rPr>
          <w:rFonts w:ascii="Arial" w:hAnsi="Arial" w:cs="Arial"/>
          <w:sz w:val="20"/>
          <w:szCs w:val="20"/>
        </w:rPr>
      </w:pPr>
    </w:p>
    <w:p w:rsidR="001F680F" w:rsidRPr="005B06F4" w:rsidRDefault="005B06F4" w:rsidP="005B06F4">
      <w:pPr>
        <w:tabs>
          <w:tab w:val="left" w:pos="709"/>
          <w:tab w:val="left" w:pos="1843"/>
        </w:tabs>
        <w:spacing w:after="120"/>
        <w:rPr>
          <w:rFonts w:ascii="Arial" w:hAnsi="Arial" w:cs="Arial"/>
          <w:sz w:val="20"/>
          <w:szCs w:val="20"/>
        </w:rPr>
      </w:pPr>
      <w:r w:rsidRPr="005B06F4">
        <w:rPr>
          <w:rFonts w:ascii="Arial" w:hAnsi="Arial" w:cs="Arial"/>
          <w:sz w:val="20"/>
          <w:szCs w:val="20"/>
        </w:rPr>
        <w:t>Legionellen und Legionellose</w:t>
      </w:r>
      <w:r w:rsidR="00020670">
        <w:rPr>
          <w:rFonts w:ascii="Arial" w:hAnsi="Arial" w:cs="Arial"/>
          <w:sz w:val="20"/>
          <w:szCs w:val="20"/>
        </w:rPr>
        <w:t xml:space="preserve"> </w:t>
      </w:r>
      <w:r w:rsidRPr="005B06F4">
        <w:rPr>
          <w:rFonts w:ascii="Arial" w:hAnsi="Arial" w:cs="Arial"/>
          <w:sz w:val="20"/>
          <w:szCs w:val="20"/>
        </w:rPr>
        <w:t>BAG-/BLV-Empfehlungen</w:t>
      </w:r>
      <w:r w:rsidR="00020670">
        <w:rPr>
          <w:rFonts w:ascii="Arial" w:hAnsi="Arial" w:cs="Arial"/>
          <w:sz w:val="20"/>
          <w:szCs w:val="20"/>
        </w:rPr>
        <w:t xml:space="preserve"> vom August 2018</w:t>
      </w:r>
    </w:p>
    <w:p w:rsidR="00E975DF" w:rsidRPr="005B06F4" w:rsidRDefault="00B05AF3" w:rsidP="005B06F4">
      <w:pPr>
        <w:rPr>
          <w:rFonts w:ascii="Arial" w:hAnsi="Arial" w:cs="Arial"/>
          <w:color w:val="1F497D"/>
          <w:sz w:val="20"/>
          <w:szCs w:val="20"/>
        </w:rPr>
      </w:pPr>
      <w:hyperlink r:id="rId22" w:history="1">
        <w:r w:rsidR="00E975DF" w:rsidRPr="005B06F4">
          <w:rPr>
            <w:rStyle w:val="Hyperlink"/>
            <w:rFonts w:ascii="Arial" w:hAnsi="Arial" w:cs="Arial"/>
            <w:sz w:val="20"/>
            <w:szCs w:val="20"/>
          </w:rPr>
          <w:t>https://www.bag.admin.ch/dam/bag/de/dokumente/mt/infektionskrankheiten/legionellen/legio-empfehlungen-bag_blv-2018.pdf.download.pdf/Legionellen_Empfehlungen_DE_Final.pdf</w:t>
        </w:r>
      </w:hyperlink>
    </w:p>
    <w:p w:rsidR="00037FC6" w:rsidRPr="005B06F4" w:rsidRDefault="00037FC6" w:rsidP="005B06F4">
      <w:pPr>
        <w:tabs>
          <w:tab w:val="left" w:pos="709"/>
        </w:tabs>
        <w:spacing w:after="120"/>
        <w:rPr>
          <w:rFonts w:ascii="Arial" w:hAnsi="Arial" w:cs="Arial"/>
          <w:sz w:val="20"/>
          <w:szCs w:val="20"/>
        </w:rPr>
      </w:pPr>
    </w:p>
    <w:p w:rsidR="006D192A" w:rsidRPr="005B06F4" w:rsidRDefault="006D192A" w:rsidP="006D192A">
      <w:pPr>
        <w:rPr>
          <w:rFonts w:ascii="Arial" w:hAnsi="Arial" w:cs="Arial"/>
          <w:sz w:val="20"/>
          <w:szCs w:val="20"/>
        </w:rPr>
      </w:pPr>
    </w:p>
    <w:sectPr w:rsidR="006D192A" w:rsidRPr="005B06F4" w:rsidSect="00EC61BF">
      <w:headerReference w:type="even" r:id="rId23"/>
      <w:headerReference w:type="default" r:id="rId24"/>
      <w:headerReference w:type="first" r:id="rId25"/>
      <w:pgSz w:w="11906" w:h="16838" w:code="9"/>
      <w:pgMar w:top="993" w:right="1418"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AF3" w:rsidRDefault="00B05AF3">
      <w:r>
        <w:separator/>
      </w:r>
    </w:p>
  </w:endnote>
  <w:endnote w:type="continuationSeparator" w:id="0">
    <w:p w:rsidR="00B05AF3" w:rsidRDefault="00B0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Pro-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00" w:rsidRPr="00E6004D" w:rsidRDefault="00F97F00" w:rsidP="00356FFE">
    <w:pPr>
      <w:pStyle w:val="Fuzeile"/>
      <w:tabs>
        <w:tab w:val="clear" w:pos="9072"/>
        <w:tab w:val="left" w:pos="4536"/>
        <w:tab w:val="left" w:pos="8647"/>
        <w:tab w:val="right" w:pos="14175"/>
      </w:tabs>
      <w:rPr>
        <w:rFonts w:ascii="Arial" w:hAnsi="Arial" w:cs="Arial"/>
        <w:sz w:val="16"/>
        <w:szCs w:val="16"/>
      </w:rPr>
    </w:pPr>
    <w:r w:rsidRPr="00E6004D">
      <w:rPr>
        <w:rFonts w:ascii="Arial" w:hAnsi="Arial" w:cs="Arial"/>
        <w:sz w:val="16"/>
        <w:szCs w:val="16"/>
      </w:rPr>
      <w:fldChar w:fldCharType="begin"/>
    </w:r>
    <w:r w:rsidRPr="00E6004D">
      <w:rPr>
        <w:rFonts w:ascii="Arial" w:hAnsi="Arial" w:cs="Arial"/>
        <w:sz w:val="16"/>
        <w:szCs w:val="16"/>
      </w:rPr>
      <w:instrText xml:space="preserve"> FILENAME   \* MERGEFORMAT </w:instrText>
    </w:r>
    <w:r w:rsidRPr="00E6004D">
      <w:rPr>
        <w:rFonts w:ascii="Arial" w:hAnsi="Arial" w:cs="Arial"/>
        <w:sz w:val="16"/>
        <w:szCs w:val="16"/>
      </w:rPr>
      <w:fldChar w:fldCharType="separate"/>
    </w:r>
    <w:r>
      <w:rPr>
        <w:rFonts w:ascii="Arial" w:hAnsi="Arial" w:cs="Arial"/>
        <w:noProof/>
        <w:sz w:val="16"/>
        <w:szCs w:val="16"/>
      </w:rPr>
      <w:t>VO TW Vorlage SK Duschwasser</w:t>
    </w:r>
    <w:r w:rsidRPr="00E6004D">
      <w:rPr>
        <w:rFonts w:ascii="Arial" w:hAnsi="Arial" w:cs="Arial"/>
        <w:sz w:val="16"/>
        <w:szCs w:val="16"/>
      </w:rPr>
      <w:fldChar w:fldCharType="end"/>
    </w:r>
    <w:r w:rsidRPr="00E6004D">
      <w:rPr>
        <w:rFonts w:ascii="Arial" w:hAnsi="Arial" w:cs="Arial"/>
        <w:sz w:val="16"/>
        <w:szCs w:val="16"/>
      </w:rPr>
      <w:tab/>
    </w:r>
    <w:r w:rsidRPr="00E6004D">
      <w:rPr>
        <w:rFonts w:ascii="Arial" w:hAnsi="Arial" w:cs="Arial"/>
        <w:sz w:val="16"/>
        <w:szCs w:val="16"/>
      </w:rPr>
      <w:fldChar w:fldCharType="begin"/>
    </w:r>
    <w:r w:rsidRPr="00E6004D">
      <w:rPr>
        <w:rFonts w:ascii="Arial" w:hAnsi="Arial" w:cs="Arial"/>
        <w:sz w:val="16"/>
        <w:szCs w:val="16"/>
      </w:rPr>
      <w:instrText xml:space="preserve"> DATE  \@ "DD.MM.YYYY"  \* MERGEFORMAT </w:instrText>
    </w:r>
    <w:r w:rsidRPr="00E6004D">
      <w:rPr>
        <w:rFonts w:ascii="Arial" w:hAnsi="Arial" w:cs="Arial"/>
        <w:sz w:val="16"/>
        <w:szCs w:val="16"/>
      </w:rPr>
      <w:fldChar w:fldCharType="separate"/>
    </w:r>
    <w:r w:rsidR="007049CA">
      <w:rPr>
        <w:rFonts w:ascii="Arial" w:hAnsi="Arial" w:cs="Arial"/>
        <w:noProof/>
        <w:sz w:val="16"/>
        <w:szCs w:val="16"/>
      </w:rPr>
      <w:t>09.07.2025</w:t>
    </w:r>
    <w:r w:rsidRPr="00E6004D">
      <w:rPr>
        <w:rFonts w:ascii="Arial" w:hAnsi="Arial" w:cs="Arial"/>
        <w:sz w:val="16"/>
        <w:szCs w:val="16"/>
      </w:rPr>
      <w:fldChar w:fldCharType="end"/>
    </w:r>
    <w:r>
      <w:rPr>
        <w:rFonts w:ascii="Arial" w:hAnsi="Arial" w:cs="Arial"/>
        <w:sz w:val="16"/>
        <w:szCs w:val="16"/>
      </w:rPr>
      <w:tab/>
    </w:r>
    <w:r w:rsidRPr="00E6004D">
      <w:rPr>
        <w:rFonts w:ascii="Arial" w:hAnsi="Arial" w:cs="Arial"/>
        <w:sz w:val="16"/>
        <w:szCs w:val="16"/>
      </w:rPr>
      <w:fldChar w:fldCharType="begin"/>
    </w:r>
    <w:r w:rsidRPr="00E6004D">
      <w:rPr>
        <w:rFonts w:ascii="Arial" w:hAnsi="Arial" w:cs="Arial"/>
        <w:sz w:val="16"/>
        <w:szCs w:val="16"/>
      </w:rPr>
      <w:instrText xml:space="preserve"> PAGE   \* MERGEFORMAT </w:instrText>
    </w:r>
    <w:r w:rsidRPr="00E6004D">
      <w:rPr>
        <w:rFonts w:ascii="Arial" w:hAnsi="Arial" w:cs="Arial"/>
        <w:sz w:val="16"/>
        <w:szCs w:val="16"/>
      </w:rPr>
      <w:fldChar w:fldCharType="separate"/>
    </w:r>
    <w:r w:rsidR="007049CA">
      <w:rPr>
        <w:rFonts w:ascii="Arial" w:hAnsi="Arial" w:cs="Arial"/>
        <w:noProof/>
        <w:sz w:val="16"/>
        <w:szCs w:val="16"/>
      </w:rPr>
      <w:t>2</w:t>
    </w:r>
    <w:r w:rsidRPr="00E6004D">
      <w:rPr>
        <w:rFonts w:ascii="Arial" w:hAnsi="Arial" w:cs="Arial"/>
        <w:sz w:val="16"/>
        <w:szCs w:val="16"/>
      </w:rPr>
      <w:fldChar w:fldCharType="end"/>
    </w:r>
    <w:r w:rsidRPr="00E6004D">
      <w:rPr>
        <w:rFonts w:ascii="Arial" w:hAnsi="Arial" w:cs="Arial"/>
        <w:sz w:val="16"/>
        <w:szCs w:val="16"/>
      </w:rPr>
      <w:t xml:space="preserve"> von </w:t>
    </w:r>
    <w:r w:rsidRPr="00E6004D">
      <w:rPr>
        <w:rFonts w:ascii="Arial" w:hAnsi="Arial" w:cs="Arial"/>
        <w:sz w:val="16"/>
        <w:szCs w:val="16"/>
      </w:rPr>
      <w:fldChar w:fldCharType="begin"/>
    </w:r>
    <w:r w:rsidRPr="00E6004D">
      <w:rPr>
        <w:rFonts w:ascii="Arial" w:hAnsi="Arial" w:cs="Arial"/>
        <w:sz w:val="16"/>
        <w:szCs w:val="16"/>
      </w:rPr>
      <w:instrText xml:space="preserve"> NUMPAGES   \* MERGEFORMAT </w:instrText>
    </w:r>
    <w:r w:rsidRPr="00E6004D">
      <w:rPr>
        <w:rFonts w:ascii="Arial" w:hAnsi="Arial" w:cs="Arial"/>
        <w:sz w:val="16"/>
        <w:szCs w:val="16"/>
      </w:rPr>
      <w:fldChar w:fldCharType="separate"/>
    </w:r>
    <w:r w:rsidR="007049CA">
      <w:rPr>
        <w:rFonts w:ascii="Arial" w:hAnsi="Arial" w:cs="Arial"/>
        <w:noProof/>
        <w:sz w:val="16"/>
        <w:szCs w:val="16"/>
      </w:rPr>
      <w:t>11</w:t>
    </w:r>
    <w:r w:rsidRPr="00E6004D">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00" w:rsidRDefault="00F97F00" w:rsidP="00B97A4C">
    <w:pPr>
      <w:pStyle w:val="Kopfzeile"/>
    </w:pPr>
  </w:p>
  <w:p w:rsidR="00F97F00" w:rsidRDefault="00F97F00" w:rsidP="00B97A4C"/>
  <w:p w:rsidR="00F97F00" w:rsidRPr="00A00261" w:rsidRDefault="00F97F00" w:rsidP="00B97A4C">
    <w:pPr>
      <w:pStyle w:val="Fuzeile"/>
      <w:tabs>
        <w:tab w:val="clear" w:pos="9072"/>
        <w:tab w:val="left" w:pos="8647"/>
        <w:tab w:val="right" w:pos="14175"/>
      </w:tabs>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VO Muster SKK Duschwasser.docx</w:t>
    </w:r>
    <w:r>
      <w:rPr>
        <w:rFonts w:ascii="Arial" w:hAnsi="Arial" w:cs="Arial"/>
        <w:sz w:val="16"/>
        <w:szCs w:val="16"/>
      </w:rPr>
      <w:fldChar w:fldCharType="end"/>
    </w:r>
    <w:r>
      <w:rPr>
        <w:rFonts w:ascii="Arial" w:hAnsi="Arial" w:cs="Arial"/>
        <w:sz w:val="16"/>
        <w:szCs w:val="16"/>
      </w:rPr>
      <w:t xml:space="preserve"> / HM XXXX           </w:t>
    </w:r>
    <w:r w:rsidRPr="00A00261">
      <w:rPr>
        <w:rFonts w:ascii="Arial" w:hAnsi="Arial" w:cs="Arial"/>
        <w:sz w:val="16"/>
        <w:szCs w:val="16"/>
      </w:rPr>
      <w:fldChar w:fldCharType="begin"/>
    </w:r>
    <w:r w:rsidRPr="00A00261">
      <w:rPr>
        <w:rFonts w:ascii="Arial" w:hAnsi="Arial" w:cs="Arial"/>
        <w:sz w:val="16"/>
        <w:szCs w:val="16"/>
      </w:rPr>
      <w:instrText xml:space="preserve"> DATE  \@ "DD.MM.YYYY"  \* MERGEFORMAT </w:instrText>
    </w:r>
    <w:r w:rsidRPr="00A00261">
      <w:rPr>
        <w:rFonts w:ascii="Arial" w:hAnsi="Arial" w:cs="Arial"/>
        <w:sz w:val="16"/>
        <w:szCs w:val="16"/>
      </w:rPr>
      <w:fldChar w:fldCharType="separate"/>
    </w:r>
    <w:r w:rsidR="007049CA">
      <w:rPr>
        <w:rFonts w:ascii="Arial" w:hAnsi="Arial" w:cs="Arial"/>
        <w:noProof/>
        <w:sz w:val="16"/>
        <w:szCs w:val="16"/>
      </w:rPr>
      <w:t>09.07.2025</w:t>
    </w:r>
    <w:r w:rsidRPr="00A00261">
      <w:rPr>
        <w:rFonts w:ascii="Arial" w:hAnsi="Arial" w:cs="Arial"/>
        <w:sz w:val="16"/>
        <w:szCs w:val="16"/>
      </w:rPr>
      <w:fldChar w:fldCharType="end"/>
    </w:r>
    <w:r w:rsidRPr="00A00261">
      <w:rPr>
        <w:rFonts w:ascii="Arial" w:hAnsi="Arial" w:cs="Arial"/>
        <w:sz w:val="16"/>
        <w:szCs w:val="16"/>
      </w:rPr>
      <w:tab/>
    </w:r>
    <w:r>
      <w:rPr>
        <w:rFonts w:ascii="Arial" w:hAnsi="Arial" w:cs="Arial"/>
        <w:sz w:val="16"/>
        <w:szCs w:val="16"/>
      </w:rPr>
      <w:tab/>
    </w:r>
    <w:r w:rsidRPr="00A00261">
      <w:rPr>
        <w:rFonts w:ascii="Arial" w:hAnsi="Arial" w:cs="Arial"/>
        <w:sz w:val="16"/>
        <w:szCs w:val="16"/>
      </w:rPr>
      <w:fldChar w:fldCharType="begin"/>
    </w:r>
    <w:r w:rsidRPr="00A00261">
      <w:rPr>
        <w:rFonts w:ascii="Arial" w:hAnsi="Arial" w:cs="Arial"/>
        <w:sz w:val="16"/>
        <w:szCs w:val="16"/>
      </w:rPr>
      <w:instrText xml:space="preserve"> PAGE   \* MERGEFORMAT </w:instrText>
    </w:r>
    <w:r w:rsidRPr="00A00261">
      <w:rPr>
        <w:rFonts w:ascii="Arial" w:hAnsi="Arial" w:cs="Arial"/>
        <w:sz w:val="16"/>
        <w:szCs w:val="16"/>
      </w:rPr>
      <w:fldChar w:fldCharType="separate"/>
    </w:r>
    <w:r w:rsidR="007049CA">
      <w:rPr>
        <w:rFonts w:ascii="Arial" w:hAnsi="Arial" w:cs="Arial"/>
        <w:noProof/>
        <w:sz w:val="16"/>
        <w:szCs w:val="16"/>
      </w:rPr>
      <w:t>1</w:t>
    </w:r>
    <w:r w:rsidRPr="00A00261">
      <w:rPr>
        <w:rFonts w:ascii="Arial" w:hAnsi="Arial" w:cs="Arial"/>
        <w:sz w:val="16"/>
        <w:szCs w:val="16"/>
      </w:rPr>
      <w:fldChar w:fldCharType="end"/>
    </w:r>
    <w:r w:rsidRPr="00A00261">
      <w:rPr>
        <w:rFonts w:ascii="Arial" w:hAnsi="Arial" w:cs="Arial"/>
        <w:sz w:val="16"/>
        <w:szCs w:val="16"/>
      </w:rPr>
      <w:t xml:space="preserve"> von </w:t>
    </w:r>
    <w:r w:rsidRPr="00A00261">
      <w:rPr>
        <w:rFonts w:ascii="Arial" w:hAnsi="Arial" w:cs="Arial"/>
        <w:sz w:val="16"/>
        <w:szCs w:val="16"/>
      </w:rPr>
      <w:fldChar w:fldCharType="begin"/>
    </w:r>
    <w:r w:rsidRPr="00A00261">
      <w:rPr>
        <w:rFonts w:ascii="Arial" w:hAnsi="Arial" w:cs="Arial"/>
        <w:sz w:val="16"/>
        <w:szCs w:val="16"/>
      </w:rPr>
      <w:instrText xml:space="preserve"> NUMPAGES   \* MERGEFORMAT </w:instrText>
    </w:r>
    <w:r w:rsidRPr="00A00261">
      <w:rPr>
        <w:rFonts w:ascii="Arial" w:hAnsi="Arial" w:cs="Arial"/>
        <w:sz w:val="16"/>
        <w:szCs w:val="16"/>
      </w:rPr>
      <w:fldChar w:fldCharType="separate"/>
    </w:r>
    <w:r w:rsidR="007049CA">
      <w:rPr>
        <w:rFonts w:ascii="Arial" w:hAnsi="Arial" w:cs="Arial"/>
        <w:noProof/>
        <w:sz w:val="16"/>
        <w:szCs w:val="16"/>
      </w:rPr>
      <w:t>11</w:t>
    </w:r>
    <w:r w:rsidRPr="00A00261">
      <w:rPr>
        <w:rFonts w:ascii="Arial" w:hAnsi="Arial" w:cs="Arial"/>
        <w:sz w:val="16"/>
        <w:szCs w:val="16"/>
      </w:rPr>
      <w:fldChar w:fldCharType="end"/>
    </w:r>
  </w:p>
  <w:p w:rsidR="00F97F00" w:rsidRPr="00AE789A" w:rsidRDefault="00F97F00" w:rsidP="00CC5A67">
    <w:pPr>
      <w:pStyle w:val="Fuzeile"/>
      <w:tabs>
        <w:tab w:val="clear" w:pos="9072"/>
        <w:tab w:val="left" w:pos="9570"/>
        <w:tab w:val="right" w:pos="1403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AF3" w:rsidRDefault="00B05AF3">
      <w:r>
        <w:separator/>
      </w:r>
    </w:p>
  </w:footnote>
  <w:footnote w:type="continuationSeparator" w:id="0">
    <w:p w:rsidR="00B05AF3" w:rsidRDefault="00B0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00" w:rsidRDefault="00B05AF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2344" o:spid="_x0000_s2050" type="#_x0000_t136" style="position:absolute;margin-left:0;margin-top:0;width:531.5pt;height:151.85pt;rotation:315;z-index:-251655168;mso-position-horizontal:center;mso-position-horizontal-relative:margin;mso-position-vertical:center;mso-position-vertical-relative:margin" o:allowincell="f" fillcolor="#747070 [1614]"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00" w:rsidRDefault="00B05AF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2345" o:spid="_x0000_s2051" type="#_x0000_t136" style="position:absolute;margin-left:0;margin-top:0;width:531.5pt;height:151.85pt;rotation:315;z-index:-251653120;mso-position-horizontal:center;mso-position-horizontal-relative:margin;mso-position-vertical:center;mso-position-vertical-relative:margin" o:allowincell="f" fillcolor="#aeaaaa [2414]"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00" w:rsidRDefault="00B05AF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2343" o:spid="_x0000_s2049" type="#_x0000_t136" style="position:absolute;margin-left:0;margin-top:0;width:531.5pt;height:151.85pt;rotation:315;z-index:-251657216;mso-position-horizontal:center;mso-position-horizontal-relative:margin;mso-position-vertical:center;mso-position-vertical-relative:margin" o:allowincell="f" fillcolor="#aeaaaa [2414]" stroked="f">
          <v:fill opacity=".5"/>
          <v:textpath style="font-family:&quot;Arial&quot;;font-size:1pt" string="Muster"/>
          <w10:wrap anchorx="margin" anchory="margin"/>
        </v:shape>
      </w:pict>
    </w:r>
    <w:r w:rsidR="00F97F00">
      <w:rPr>
        <w:noProof/>
      </w:rPr>
      <w:drawing>
        <wp:inline distT="0" distB="0" distL="0" distR="0">
          <wp:extent cx="5972175" cy="514350"/>
          <wp:effectExtent l="0" t="0" r="0" b="0"/>
          <wp:docPr id="1" name="Bild 1" descr="Logo 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514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00" w:rsidRDefault="00B05AF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2347" o:spid="_x0000_s2053" type="#_x0000_t136" style="position:absolute;margin-left:0;margin-top:0;width:531.5pt;height:151.85pt;rotation:315;z-index:-251649024;mso-position-horizontal:center;mso-position-horizontal-relative:margin;mso-position-vertical:center;mso-position-vertical-relative:margin" o:allowincell="f" fillcolor="#747070 [1614]" stroked="f">
          <v:fill opacity=".5"/>
          <v:textpath style="font-family:&quot;Arial&quot;;font-size:1pt" string="Mus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00" w:rsidRDefault="00B05AF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2348" o:spid="_x0000_s2054" type="#_x0000_t136" style="position:absolute;margin-left:0;margin-top:0;width:531.5pt;height:151.85pt;rotation:315;z-index:-251646976;mso-position-horizontal:center;mso-position-horizontal-relative:margin;mso-position-vertical:center;mso-position-vertical-relative:margin" o:allowincell="f" fillcolor="#747070 [1614]" stroked="f">
          <v:fill opacity=".5"/>
          <v:textpath style="font-family:&quot;Arial&quot;;font-size:1pt" string="Muste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00" w:rsidRDefault="00B05AF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2346" o:spid="_x0000_s2052" type="#_x0000_t136" style="position:absolute;margin-left:0;margin-top:0;width:531.5pt;height:151.85pt;rotation:315;z-index:-251651072;mso-position-horizontal:center;mso-position-horizontal-relative:margin;mso-position-vertical:center;mso-position-vertical-relative:margin" o:allowincell="f" fillcolor="#747070 [1614]"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7.5pt;height:402.75pt" o:bullet="t" filled="t" fillcolor="gray">
        <v:imagedata r:id="rId1" o:title="BD18217_"/>
      </v:shape>
    </w:pict>
  </w:numPicBullet>
  <w:abstractNum w:abstractNumId="0" w15:restartNumberingAfterBreak="0">
    <w:nsid w:val="8A158A62"/>
    <w:multiLevelType w:val="hybridMultilevel"/>
    <w:tmpl w:val="7EBAE57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6FD68C"/>
    <w:multiLevelType w:val="hybridMultilevel"/>
    <w:tmpl w:val="91BE1F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301F90"/>
    <w:multiLevelType w:val="hybridMultilevel"/>
    <w:tmpl w:val="C78D01A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C923A1"/>
    <w:multiLevelType w:val="hybridMultilevel"/>
    <w:tmpl w:val="FE7EE0F0"/>
    <w:lvl w:ilvl="0" w:tplc="08070001">
      <w:start w:val="1"/>
      <w:numFmt w:val="bullet"/>
      <w:lvlText w:val=""/>
      <w:lvlJc w:val="left"/>
      <w:pPr>
        <w:ind w:left="4406" w:hanging="360"/>
      </w:pPr>
      <w:rPr>
        <w:rFonts w:ascii="Symbol" w:hAnsi="Symbol" w:hint="default"/>
      </w:rPr>
    </w:lvl>
    <w:lvl w:ilvl="1" w:tplc="08070003" w:tentative="1">
      <w:start w:val="1"/>
      <w:numFmt w:val="bullet"/>
      <w:lvlText w:val="o"/>
      <w:lvlJc w:val="left"/>
      <w:pPr>
        <w:ind w:left="5126" w:hanging="360"/>
      </w:pPr>
      <w:rPr>
        <w:rFonts w:ascii="Courier New" w:hAnsi="Courier New" w:cs="Courier New" w:hint="default"/>
      </w:rPr>
    </w:lvl>
    <w:lvl w:ilvl="2" w:tplc="08070005" w:tentative="1">
      <w:start w:val="1"/>
      <w:numFmt w:val="bullet"/>
      <w:lvlText w:val=""/>
      <w:lvlJc w:val="left"/>
      <w:pPr>
        <w:ind w:left="5846" w:hanging="360"/>
      </w:pPr>
      <w:rPr>
        <w:rFonts w:ascii="Wingdings" w:hAnsi="Wingdings" w:hint="default"/>
      </w:rPr>
    </w:lvl>
    <w:lvl w:ilvl="3" w:tplc="08070001" w:tentative="1">
      <w:start w:val="1"/>
      <w:numFmt w:val="bullet"/>
      <w:lvlText w:val=""/>
      <w:lvlJc w:val="left"/>
      <w:pPr>
        <w:ind w:left="6566" w:hanging="360"/>
      </w:pPr>
      <w:rPr>
        <w:rFonts w:ascii="Symbol" w:hAnsi="Symbol" w:hint="default"/>
      </w:rPr>
    </w:lvl>
    <w:lvl w:ilvl="4" w:tplc="08070003" w:tentative="1">
      <w:start w:val="1"/>
      <w:numFmt w:val="bullet"/>
      <w:lvlText w:val="o"/>
      <w:lvlJc w:val="left"/>
      <w:pPr>
        <w:ind w:left="7286" w:hanging="360"/>
      </w:pPr>
      <w:rPr>
        <w:rFonts w:ascii="Courier New" w:hAnsi="Courier New" w:cs="Courier New" w:hint="default"/>
      </w:rPr>
    </w:lvl>
    <w:lvl w:ilvl="5" w:tplc="08070005" w:tentative="1">
      <w:start w:val="1"/>
      <w:numFmt w:val="bullet"/>
      <w:lvlText w:val=""/>
      <w:lvlJc w:val="left"/>
      <w:pPr>
        <w:ind w:left="8006" w:hanging="360"/>
      </w:pPr>
      <w:rPr>
        <w:rFonts w:ascii="Wingdings" w:hAnsi="Wingdings" w:hint="default"/>
      </w:rPr>
    </w:lvl>
    <w:lvl w:ilvl="6" w:tplc="08070001" w:tentative="1">
      <w:start w:val="1"/>
      <w:numFmt w:val="bullet"/>
      <w:lvlText w:val=""/>
      <w:lvlJc w:val="left"/>
      <w:pPr>
        <w:ind w:left="8726" w:hanging="360"/>
      </w:pPr>
      <w:rPr>
        <w:rFonts w:ascii="Symbol" w:hAnsi="Symbol" w:hint="default"/>
      </w:rPr>
    </w:lvl>
    <w:lvl w:ilvl="7" w:tplc="08070003" w:tentative="1">
      <w:start w:val="1"/>
      <w:numFmt w:val="bullet"/>
      <w:lvlText w:val="o"/>
      <w:lvlJc w:val="left"/>
      <w:pPr>
        <w:ind w:left="9446" w:hanging="360"/>
      </w:pPr>
      <w:rPr>
        <w:rFonts w:ascii="Courier New" w:hAnsi="Courier New" w:cs="Courier New" w:hint="default"/>
      </w:rPr>
    </w:lvl>
    <w:lvl w:ilvl="8" w:tplc="08070005" w:tentative="1">
      <w:start w:val="1"/>
      <w:numFmt w:val="bullet"/>
      <w:lvlText w:val=""/>
      <w:lvlJc w:val="left"/>
      <w:pPr>
        <w:ind w:left="10166" w:hanging="360"/>
      </w:pPr>
      <w:rPr>
        <w:rFonts w:ascii="Wingdings" w:hAnsi="Wingdings" w:hint="default"/>
      </w:rPr>
    </w:lvl>
  </w:abstractNum>
  <w:abstractNum w:abstractNumId="4" w15:restartNumberingAfterBreak="0">
    <w:nsid w:val="135B2DD1"/>
    <w:multiLevelType w:val="hybridMultilevel"/>
    <w:tmpl w:val="4E7091E2"/>
    <w:lvl w:ilvl="0" w:tplc="2140087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81E6C61"/>
    <w:multiLevelType w:val="multilevel"/>
    <w:tmpl w:val="13F6271A"/>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FE742E"/>
    <w:multiLevelType w:val="hybridMultilevel"/>
    <w:tmpl w:val="AB0439D0"/>
    <w:lvl w:ilvl="0" w:tplc="7A6ADBE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D626CF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F6C2ABA"/>
    <w:multiLevelType w:val="hybridMultilevel"/>
    <w:tmpl w:val="B0706446"/>
    <w:lvl w:ilvl="0" w:tplc="3460AD0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B8009AD"/>
    <w:multiLevelType w:val="hybridMultilevel"/>
    <w:tmpl w:val="39D05E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2372F87"/>
    <w:multiLevelType w:val="multilevel"/>
    <w:tmpl w:val="D74E711C"/>
    <w:lvl w:ilvl="0">
      <w:start w:val="1"/>
      <w:numFmt w:val="decimal"/>
      <w:lvlText w:val="%1"/>
      <w:lvlJc w:val="left"/>
      <w:pPr>
        <w:tabs>
          <w:tab w:val="num" w:pos="4118"/>
        </w:tabs>
        <w:ind w:left="4118"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880540D"/>
    <w:multiLevelType w:val="multilevel"/>
    <w:tmpl w:val="96362A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BC71C0E"/>
    <w:multiLevelType w:val="hybridMultilevel"/>
    <w:tmpl w:val="69CAFBFE"/>
    <w:lvl w:ilvl="0" w:tplc="2E40B5C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BFE5F6F"/>
    <w:multiLevelType w:val="hybridMultilevel"/>
    <w:tmpl w:val="112075A6"/>
    <w:lvl w:ilvl="0" w:tplc="1A6ACEC6">
      <w:start w:val="1"/>
      <w:numFmt w:val="bullet"/>
      <w:lvlText w:val="-"/>
      <w:lvlJc w:val="left"/>
      <w:pPr>
        <w:ind w:left="1494" w:hanging="360"/>
      </w:pPr>
      <w:rPr>
        <w:rFonts w:ascii="HelveticaNeueLTPro-Roman" w:eastAsia="Times New Roman" w:hAnsi="HelveticaNeueLTPro-Roman" w:cs="HelveticaNeueLTPro-Roman" w:hint="default"/>
      </w:rPr>
    </w:lvl>
    <w:lvl w:ilvl="1" w:tplc="08070003" w:tentative="1">
      <w:start w:val="1"/>
      <w:numFmt w:val="bullet"/>
      <w:lvlText w:val="o"/>
      <w:lvlJc w:val="left"/>
      <w:pPr>
        <w:ind w:left="2214" w:hanging="360"/>
      </w:pPr>
      <w:rPr>
        <w:rFonts w:ascii="Courier New" w:hAnsi="Courier New" w:cs="Courier New" w:hint="default"/>
      </w:rPr>
    </w:lvl>
    <w:lvl w:ilvl="2" w:tplc="08070005" w:tentative="1">
      <w:start w:val="1"/>
      <w:numFmt w:val="bullet"/>
      <w:lvlText w:val=""/>
      <w:lvlJc w:val="left"/>
      <w:pPr>
        <w:ind w:left="2934" w:hanging="360"/>
      </w:pPr>
      <w:rPr>
        <w:rFonts w:ascii="Wingdings" w:hAnsi="Wingdings" w:hint="default"/>
      </w:rPr>
    </w:lvl>
    <w:lvl w:ilvl="3" w:tplc="08070001" w:tentative="1">
      <w:start w:val="1"/>
      <w:numFmt w:val="bullet"/>
      <w:lvlText w:val=""/>
      <w:lvlJc w:val="left"/>
      <w:pPr>
        <w:ind w:left="3654" w:hanging="360"/>
      </w:pPr>
      <w:rPr>
        <w:rFonts w:ascii="Symbol" w:hAnsi="Symbol" w:hint="default"/>
      </w:rPr>
    </w:lvl>
    <w:lvl w:ilvl="4" w:tplc="08070003" w:tentative="1">
      <w:start w:val="1"/>
      <w:numFmt w:val="bullet"/>
      <w:lvlText w:val="o"/>
      <w:lvlJc w:val="left"/>
      <w:pPr>
        <w:ind w:left="4374" w:hanging="360"/>
      </w:pPr>
      <w:rPr>
        <w:rFonts w:ascii="Courier New" w:hAnsi="Courier New" w:cs="Courier New" w:hint="default"/>
      </w:rPr>
    </w:lvl>
    <w:lvl w:ilvl="5" w:tplc="08070005" w:tentative="1">
      <w:start w:val="1"/>
      <w:numFmt w:val="bullet"/>
      <w:lvlText w:val=""/>
      <w:lvlJc w:val="left"/>
      <w:pPr>
        <w:ind w:left="5094" w:hanging="360"/>
      </w:pPr>
      <w:rPr>
        <w:rFonts w:ascii="Wingdings" w:hAnsi="Wingdings" w:hint="default"/>
      </w:rPr>
    </w:lvl>
    <w:lvl w:ilvl="6" w:tplc="08070001" w:tentative="1">
      <w:start w:val="1"/>
      <w:numFmt w:val="bullet"/>
      <w:lvlText w:val=""/>
      <w:lvlJc w:val="left"/>
      <w:pPr>
        <w:ind w:left="5814" w:hanging="360"/>
      </w:pPr>
      <w:rPr>
        <w:rFonts w:ascii="Symbol" w:hAnsi="Symbol" w:hint="default"/>
      </w:rPr>
    </w:lvl>
    <w:lvl w:ilvl="7" w:tplc="08070003" w:tentative="1">
      <w:start w:val="1"/>
      <w:numFmt w:val="bullet"/>
      <w:lvlText w:val="o"/>
      <w:lvlJc w:val="left"/>
      <w:pPr>
        <w:ind w:left="6534" w:hanging="360"/>
      </w:pPr>
      <w:rPr>
        <w:rFonts w:ascii="Courier New" w:hAnsi="Courier New" w:cs="Courier New" w:hint="default"/>
      </w:rPr>
    </w:lvl>
    <w:lvl w:ilvl="8" w:tplc="08070005" w:tentative="1">
      <w:start w:val="1"/>
      <w:numFmt w:val="bullet"/>
      <w:lvlText w:val=""/>
      <w:lvlJc w:val="left"/>
      <w:pPr>
        <w:ind w:left="7254" w:hanging="360"/>
      </w:pPr>
      <w:rPr>
        <w:rFonts w:ascii="Wingdings" w:hAnsi="Wingdings" w:hint="default"/>
      </w:rPr>
    </w:lvl>
  </w:abstractNum>
  <w:abstractNum w:abstractNumId="14" w15:restartNumberingAfterBreak="0">
    <w:nsid w:val="5F866CAB"/>
    <w:multiLevelType w:val="hybridMultilevel"/>
    <w:tmpl w:val="B838D392"/>
    <w:lvl w:ilvl="0" w:tplc="8716C890">
      <w:start w:val="1"/>
      <w:numFmt w:val="bullet"/>
      <w:lvlText w:val="-"/>
      <w:lvlJc w:val="left"/>
      <w:pPr>
        <w:ind w:left="1494" w:hanging="360"/>
      </w:pPr>
      <w:rPr>
        <w:rFonts w:ascii="HelveticaNeueLTPro-Roman" w:eastAsia="Times New Roman" w:hAnsi="HelveticaNeueLTPro-Roman" w:cs="HelveticaNeueLTPro-Roman" w:hint="default"/>
      </w:rPr>
    </w:lvl>
    <w:lvl w:ilvl="1" w:tplc="08070003" w:tentative="1">
      <w:start w:val="1"/>
      <w:numFmt w:val="bullet"/>
      <w:lvlText w:val="o"/>
      <w:lvlJc w:val="left"/>
      <w:pPr>
        <w:ind w:left="2214" w:hanging="360"/>
      </w:pPr>
      <w:rPr>
        <w:rFonts w:ascii="Courier New" w:hAnsi="Courier New" w:cs="Courier New" w:hint="default"/>
      </w:rPr>
    </w:lvl>
    <w:lvl w:ilvl="2" w:tplc="08070005" w:tentative="1">
      <w:start w:val="1"/>
      <w:numFmt w:val="bullet"/>
      <w:lvlText w:val=""/>
      <w:lvlJc w:val="left"/>
      <w:pPr>
        <w:ind w:left="2934" w:hanging="360"/>
      </w:pPr>
      <w:rPr>
        <w:rFonts w:ascii="Wingdings" w:hAnsi="Wingdings" w:hint="default"/>
      </w:rPr>
    </w:lvl>
    <w:lvl w:ilvl="3" w:tplc="08070001" w:tentative="1">
      <w:start w:val="1"/>
      <w:numFmt w:val="bullet"/>
      <w:lvlText w:val=""/>
      <w:lvlJc w:val="left"/>
      <w:pPr>
        <w:ind w:left="3654" w:hanging="360"/>
      </w:pPr>
      <w:rPr>
        <w:rFonts w:ascii="Symbol" w:hAnsi="Symbol" w:hint="default"/>
      </w:rPr>
    </w:lvl>
    <w:lvl w:ilvl="4" w:tplc="08070003" w:tentative="1">
      <w:start w:val="1"/>
      <w:numFmt w:val="bullet"/>
      <w:lvlText w:val="o"/>
      <w:lvlJc w:val="left"/>
      <w:pPr>
        <w:ind w:left="4374" w:hanging="360"/>
      </w:pPr>
      <w:rPr>
        <w:rFonts w:ascii="Courier New" w:hAnsi="Courier New" w:cs="Courier New" w:hint="default"/>
      </w:rPr>
    </w:lvl>
    <w:lvl w:ilvl="5" w:tplc="08070005" w:tentative="1">
      <w:start w:val="1"/>
      <w:numFmt w:val="bullet"/>
      <w:lvlText w:val=""/>
      <w:lvlJc w:val="left"/>
      <w:pPr>
        <w:ind w:left="5094" w:hanging="360"/>
      </w:pPr>
      <w:rPr>
        <w:rFonts w:ascii="Wingdings" w:hAnsi="Wingdings" w:hint="default"/>
      </w:rPr>
    </w:lvl>
    <w:lvl w:ilvl="6" w:tplc="08070001" w:tentative="1">
      <w:start w:val="1"/>
      <w:numFmt w:val="bullet"/>
      <w:lvlText w:val=""/>
      <w:lvlJc w:val="left"/>
      <w:pPr>
        <w:ind w:left="5814" w:hanging="360"/>
      </w:pPr>
      <w:rPr>
        <w:rFonts w:ascii="Symbol" w:hAnsi="Symbol" w:hint="default"/>
      </w:rPr>
    </w:lvl>
    <w:lvl w:ilvl="7" w:tplc="08070003" w:tentative="1">
      <w:start w:val="1"/>
      <w:numFmt w:val="bullet"/>
      <w:lvlText w:val="o"/>
      <w:lvlJc w:val="left"/>
      <w:pPr>
        <w:ind w:left="6534" w:hanging="360"/>
      </w:pPr>
      <w:rPr>
        <w:rFonts w:ascii="Courier New" w:hAnsi="Courier New" w:cs="Courier New" w:hint="default"/>
      </w:rPr>
    </w:lvl>
    <w:lvl w:ilvl="8" w:tplc="08070005" w:tentative="1">
      <w:start w:val="1"/>
      <w:numFmt w:val="bullet"/>
      <w:lvlText w:val=""/>
      <w:lvlJc w:val="left"/>
      <w:pPr>
        <w:ind w:left="7254" w:hanging="360"/>
      </w:pPr>
      <w:rPr>
        <w:rFonts w:ascii="Wingdings" w:hAnsi="Wingdings" w:hint="default"/>
      </w:rPr>
    </w:lvl>
  </w:abstractNum>
  <w:abstractNum w:abstractNumId="15" w15:restartNumberingAfterBreak="0">
    <w:nsid w:val="700FB73E"/>
    <w:multiLevelType w:val="hybridMultilevel"/>
    <w:tmpl w:val="97FB231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2917E82"/>
    <w:multiLevelType w:val="multilevel"/>
    <w:tmpl w:val="0AB2B062"/>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7" w15:restartNumberingAfterBreak="0">
    <w:nsid w:val="783143EB"/>
    <w:multiLevelType w:val="hybridMultilevel"/>
    <w:tmpl w:val="879840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0"/>
  </w:num>
  <w:num w:numId="2">
    <w:abstractNumId w:val="7"/>
  </w:num>
  <w:num w:numId="3">
    <w:abstractNumId w:val="16"/>
  </w:num>
  <w:num w:numId="4">
    <w:abstractNumId w:val="10"/>
  </w:num>
  <w:num w:numId="5">
    <w:abstractNumId w:val="10"/>
  </w:num>
  <w:num w:numId="6">
    <w:abstractNumId w:val="10"/>
  </w:num>
  <w:num w:numId="7">
    <w:abstractNumId w:val="11"/>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3"/>
  </w:num>
  <w:num w:numId="20">
    <w:abstractNumId w:val="14"/>
  </w:num>
  <w:num w:numId="21">
    <w:abstractNumId w:val="9"/>
  </w:num>
  <w:num w:numId="22">
    <w:abstractNumId w:val="2"/>
  </w:num>
  <w:num w:numId="23">
    <w:abstractNumId w:val="15"/>
  </w:num>
  <w:num w:numId="24">
    <w:abstractNumId w:val="1"/>
  </w:num>
  <w:num w:numId="25">
    <w:abstractNumId w:val="0"/>
  </w:num>
  <w:num w:numId="26">
    <w:abstractNumId w:val="3"/>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6"/>
  </w:num>
  <w:num w:numId="35">
    <w:abstractNumId w:val="12"/>
  </w:num>
  <w:num w:numId="36">
    <w:abstractNumId w:val="4"/>
  </w:num>
  <w:num w:numId="37">
    <w:abstractNumId w:val="8"/>
  </w:num>
  <w:num w:numId="38">
    <w:abstractNumId w:val="1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70"/>
    <w:rsid w:val="00011B3E"/>
    <w:rsid w:val="00014364"/>
    <w:rsid w:val="00020670"/>
    <w:rsid w:val="00027991"/>
    <w:rsid w:val="00027CC6"/>
    <w:rsid w:val="00037FC6"/>
    <w:rsid w:val="00041827"/>
    <w:rsid w:val="00055746"/>
    <w:rsid w:val="00065585"/>
    <w:rsid w:val="00066E84"/>
    <w:rsid w:val="00072CB8"/>
    <w:rsid w:val="000822F2"/>
    <w:rsid w:val="000C6665"/>
    <w:rsid w:val="000E7DCA"/>
    <w:rsid w:val="000F23B3"/>
    <w:rsid w:val="000F52D1"/>
    <w:rsid w:val="0010114F"/>
    <w:rsid w:val="00101D58"/>
    <w:rsid w:val="00110427"/>
    <w:rsid w:val="0011228B"/>
    <w:rsid w:val="00115C01"/>
    <w:rsid w:val="00117E98"/>
    <w:rsid w:val="00132787"/>
    <w:rsid w:val="001340ED"/>
    <w:rsid w:val="0013602C"/>
    <w:rsid w:val="001438BC"/>
    <w:rsid w:val="00147ED9"/>
    <w:rsid w:val="001536C0"/>
    <w:rsid w:val="00157CCC"/>
    <w:rsid w:val="00164F56"/>
    <w:rsid w:val="00180503"/>
    <w:rsid w:val="0018157D"/>
    <w:rsid w:val="001833BB"/>
    <w:rsid w:val="00183FDF"/>
    <w:rsid w:val="00186AAA"/>
    <w:rsid w:val="00187CE8"/>
    <w:rsid w:val="00193181"/>
    <w:rsid w:val="001976BB"/>
    <w:rsid w:val="001A6142"/>
    <w:rsid w:val="001B3E12"/>
    <w:rsid w:val="001B4241"/>
    <w:rsid w:val="001C1295"/>
    <w:rsid w:val="001C1F17"/>
    <w:rsid w:val="001C6C7C"/>
    <w:rsid w:val="001D2C2F"/>
    <w:rsid w:val="001D7C48"/>
    <w:rsid w:val="001E2D1D"/>
    <w:rsid w:val="001F5710"/>
    <w:rsid w:val="001F680F"/>
    <w:rsid w:val="00204BA4"/>
    <w:rsid w:val="00214C41"/>
    <w:rsid w:val="00216D8C"/>
    <w:rsid w:val="002312A0"/>
    <w:rsid w:val="002608AD"/>
    <w:rsid w:val="00260F4F"/>
    <w:rsid w:val="00266B2E"/>
    <w:rsid w:val="00266EB0"/>
    <w:rsid w:val="00273BD7"/>
    <w:rsid w:val="00275C51"/>
    <w:rsid w:val="002830DC"/>
    <w:rsid w:val="00286A9C"/>
    <w:rsid w:val="002A3BC0"/>
    <w:rsid w:val="002B0C33"/>
    <w:rsid w:val="002B430C"/>
    <w:rsid w:val="002D2C96"/>
    <w:rsid w:val="002F0D5F"/>
    <w:rsid w:val="002F58DF"/>
    <w:rsid w:val="002F7A1C"/>
    <w:rsid w:val="003164DA"/>
    <w:rsid w:val="003237AC"/>
    <w:rsid w:val="0032583B"/>
    <w:rsid w:val="003279E7"/>
    <w:rsid w:val="00330AD3"/>
    <w:rsid w:val="0034346D"/>
    <w:rsid w:val="00345271"/>
    <w:rsid w:val="00346CE1"/>
    <w:rsid w:val="00354AA1"/>
    <w:rsid w:val="00355308"/>
    <w:rsid w:val="003560C0"/>
    <w:rsid w:val="00356FFE"/>
    <w:rsid w:val="0035739A"/>
    <w:rsid w:val="00360068"/>
    <w:rsid w:val="003630EF"/>
    <w:rsid w:val="003656FC"/>
    <w:rsid w:val="00377B81"/>
    <w:rsid w:val="00380D2F"/>
    <w:rsid w:val="003820D6"/>
    <w:rsid w:val="00387ABC"/>
    <w:rsid w:val="00391836"/>
    <w:rsid w:val="00393E1A"/>
    <w:rsid w:val="00394D88"/>
    <w:rsid w:val="003A34F3"/>
    <w:rsid w:val="003B4CDA"/>
    <w:rsid w:val="003C3C48"/>
    <w:rsid w:val="003C612A"/>
    <w:rsid w:val="003D426C"/>
    <w:rsid w:val="003D574A"/>
    <w:rsid w:val="003E2991"/>
    <w:rsid w:val="003E4064"/>
    <w:rsid w:val="003E40C6"/>
    <w:rsid w:val="003F0509"/>
    <w:rsid w:val="00401C17"/>
    <w:rsid w:val="00447FF8"/>
    <w:rsid w:val="004510CB"/>
    <w:rsid w:val="00451A3D"/>
    <w:rsid w:val="00451DCF"/>
    <w:rsid w:val="00466E58"/>
    <w:rsid w:val="004974C5"/>
    <w:rsid w:val="004B3A02"/>
    <w:rsid w:val="004C545D"/>
    <w:rsid w:val="004D0069"/>
    <w:rsid w:val="004D28F5"/>
    <w:rsid w:val="004E4F3D"/>
    <w:rsid w:val="004F1FF4"/>
    <w:rsid w:val="005304FE"/>
    <w:rsid w:val="00552A35"/>
    <w:rsid w:val="005568AF"/>
    <w:rsid w:val="005607E6"/>
    <w:rsid w:val="00560A1E"/>
    <w:rsid w:val="00560A59"/>
    <w:rsid w:val="0058173F"/>
    <w:rsid w:val="00584E6D"/>
    <w:rsid w:val="005924FD"/>
    <w:rsid w:val="005A2E93"/>
    <w:rsid w:val="005B06F4"/>
    <w:rsid w:val="005B2B4B"/>
    <w:rsid w:val="005B39D1"/>
    <w:rsid w:val="005B4DD7"/>
    <w:rsid w:val="005B5F70"/>
    <w:rsid w:val="005C03AB"/>
    <w:rsid w:val="005C6A1C"/>
    <w:rsid w:val="0063024C"/>
    <w:rsid w:val="00633A2D"/>
    <w:rsid w:val="0063721D"/>
    <w:rsid w:val="00637979"/>
    <w:rsid w:val="00641D46"/>
    <w:rsid w:val="00643FE5"/>
    <w:rsid w:val="0065184F"/>
    <w:rsid w:val="00663A78"/>
    <w:rsid w:val="00670D6F"/>
    <w:rsid w:val="00680448"/>
    <w:rsid w:val="00681468"/>
    <w:rsid w:val="006B471D"/>
    <w:rsid w:val="006B529B"/>
    <w:rsid w:val="006C3E38"/>
    <w:rsid w:val="006D192A"/>
    <w:rsid w:val="006D1C4B"/>
    <w:rsid w:val="006E14BA"/>
    <w:rsid w:val="006E32BA"/>
    <w:rsid w:val="007018F0"/>
    <w:rsid w:val="007049CA"/>
    <w:rsid w:val="00711150"/>
    <w:rsid w:val="007129C3"/>
    <w:rsid w:val="0071624C"/>
    <w:rsid w:val="00720DEC"/>
    <w:rsid w:val="00723C5A"/>
    <w:rsid w:val="007253E3"/>
    <w:rsid w:val="00731B7C"/>
    <w:rsid w:val="00732024"/>
    <w:rsid w:val="0074264D"/>
    <w:rsid w:val="007537AB"/>
    <w:rsid w:val="00755E96"/>
    <w:rsid w:val="0076093E"/>
    <w:rsid w:val="007664CF"/>
    <w:rsid w:val="00772EDF"/>
    <w:rsid w:val="00773B48"/>
    <w:rsid w:val="00775813"/>
    <w:rsid w:val="007934A3"/>
    <w:rsid w:val="00795753"/>
    <w:rsid w:val="007A6E7D"/>
    <w:rsid w:val="007B0847"/>
    <w:rsid w:val="007F5C7A"/>
    <w:rsid w:val="0080370E"/>
    <w:rsid w:val="00807EFC"/>
    <w:rsid w:val="00810172"/>
    <w:rsid w:val="008305D6"/>
    <w:rsid w:val="008336BC"/>
    <w:rsid w:val="00833CFC"/>
    <w:rsid w:val="00837968"/>
    <w:rsid w:val="00840998"/>
    <w:rsid w:val="00843684"/>
    <w:rsid w:val="008474C7"/>
    <w:rsid w:val="0086571C"/>
    <w:rsid w:val="00867A3F"/>
    <w:rsid w:val="00875D95"/>
    <w:rsid w:val="008769B0"/>
    <w:rsid w:val="008777D3"/>
    <w:rsid w:val="00886FF2"/>
    <w:rsid w:val="00891A1E"/>
    <w:rsid w:val="00895EBA"/>
    <w:rsid w:val="008975C2"/>
    <w:rsid w:val="008A1B7D"/>
    <w:rsid w:val="008A22D8"/>
    <w:rsid w:val="008A4295"/>
    <w:rsid w:val="008A6E09"/>
    <w:rsid w:val="008C0BDC"/>
    <w:rsid w:val="008D6E8F"/>
    <w:rsid w:val="008E3DB5"/>
    <w:rsid w:val="008F5BAA"/>
    <w:rsid w:val="00900CFE"/>
    <w:rsid w:val="00911AFE"/>
    <w:rsid w:val="009144D5"/>
    <w:rsid w:val="00916C95"/>
    <w:rsid w:val="00922DF3"/>
    <w:rsid w:val="00930C61"/>
    <w:rsid w:val="00936A78"/>
    <w:rsid w:val="0094045F"/>
    <w:rsid w:val="00946B81"/>
    <w:rsid w:val="0096254F"/>
    <w:rsid w:val="0096365E"/>
    <w:rsid w:val="00963F41"/>
    <w:rsid w:val="00984276"/>
    <w:rsid w:val="00990849"/>
    <w:rsid w:val="00995281"/>
    <w:rsid w:val="009A6C13"/>
    <w:rsid w:val="009C160C"/>
    <w:rsid w:val="009D659A"/>
    <w:rsid w:val="009D6922"/>
    <w:rsid w:val="009D69A3"/>
    <w:rsid w:val="009D72F0"/>
    <w:rsid w:val="009D7829"/>
    <w:rsid w:val="009D7984"/>
    <w:rsid w:val="009E115A"/>
    <w:rsid w:val="009F031C"/>
    <w:rsid w:val="009F083E"/>
    <w:rsid w:val="009F4952"/>
    <w:rsid w:val="00A02D0C"/>
    <w:rsid w:val="00A0520A"/>
    <w:rsid w:val="00A068F2"/>
    <w:rsid w:val="00A17880"/>
    <w:rsid w:val="00A222DD"/>
    <w:rsid w:val="00A227C4"/>
    <w:rsid w:val="00A3033C"/>
    <w:rsid w:val="00A3077B"/>
    <w:rsid w:val="00A33B7F"/>
    <w:rsid w:val="00A352DA"/>
    <w:rsid w:val="00A45C67"/>
    <w:rsid w:val="00A47355"/>
    <w:rsid w:val="00A54A24"/>
    <w:rsid w:val="00A5501E"/>
    <w:rsid w:val="00A726B2"/>
    <w:rsid w:val="00A72E05"/>
    <w:rsid w:val="00A77456"/>
    <w:rsid w:val="00A82EC6"/>
    <w:rsid w:val="00A8599D"/>
    <w:rsid w:val="00A941B1"/>
    <w:rsid w:val="00AA6731"/>
    <w:rsid w:val="00AB0759"/>
    <w:rsid w:val="00AB0C10"/>
    <w:rsid w:val="00AB730E"/>
    <w:rsid w:val="00AD2BFA"/>
    <w:rsid w:val="00AD67A8"/>
    <w:rsid w:val="00AE09F3"/>
    <w:rsid w:val="00AE789A"/>
    <w:rsid w:val="00AF7BB7"/>
    <w:rsid w:val="00B019F1"/>
    <w:rsid w:val="00B05AF3"/>
    <w:rsid w:val="00B15014"/>
    <w:rsid w:val="00B212CE"/>
    <w:rsid w:val="00B35E37"/>
    <w:rsid w:val="00B3702A"/>
    <w:rsid w:val="00B440C7"/>
    <w:rsid w:val="00B45449"/>
    <w:rsid w:val="00B50DB0"/>
    <w:rsid w:val="00B652B9"/>
    <w:rsid w:val="00B70CC5"/>
    <w:rsid w:val="00B740A7"/>
    <w:rsid w:val="00B80443"/>
    <w:rsid w:val="00B82C77"/>
    <w:rsid w:val="00B90F48"/>
    <w:rsid w:val="00B91460"/>
    <w:rsid w:val="00B92D35"/>
    <w:rsid w:val="00B96CD7"/>
    <w:rsid w:val="00B97A4C"/>
    <w:rsid w:val="00BA4869"/>
    <w:rsid w:val="00BB1D01"/>
    <w:rsid w:val="00BB6EC0"/>
    <w:rsid w:val="00BC642D"/>
    <w:rsid w:val="00BC6D14"/>
    <w:rsid w:val="00BD1BA7"/>
    <w:rsid w:val="00BD6507"/>
    <w:rsid w:val="00BE56E6"/>
    <w:rsid w:val="00BE63B9"/>
    <w:rsid w:val="00BF69F7"/>
    <w:rsid w:val="00C107A3"/>
    <w:rsid w:val="00C110BD"/>
    <w:rsid w:val="00C11CC8"/>
    <w:rsid w:val="00C3349E"/>
    <w:rsid w:val="00C412AF"/>
    <w:rsid w:val="00C41F4D"/>
    <w:rsid w:val="00C455A4"/>
    <w:rsid w:val="00C523F4"/>
    <w:rsid w:val="00C722E3"/>
    <w:rsid w:val="00C82B6E"/>
    <w:rsid w:val="00C93A0C"/>
    <w:rsid w:val="00CA0788"/>
    <w:rsid w:val="00CB6130"/>
    <w:rsid w:val="00CC2C40"/>
    <w:rsid w:val="00CC560D"/>
    <w:rsid w:val="00CC5A67"/>
    <w:rsid w:val="00CD4FB0"/>
    <w:rsid w:val="00CE7F8C"/>
    <w:rsid w:val="00CF5D6B"/>
    <w:rsid w:val="00D037DE"/>
    <w:rsid w:val="00D12699"/>
    <w:rsid w:val="00D13D06"/>
    <w:rsid w:val="00D14AA2"/>
    <w:rsid w:val="00D15C70"/>
    <w:rsid w:val="00D20D3B"/>
    <w:rsid w:val="00D5228B"/>
    <w:rsid w:val="00D7652D"/>
    <w:rsid w:val="00DA2C04"/>
    <w:rsid w:val="00DB0DE8"/>
    <w:rsid w:val="00DC34FA"/>
    <w:rsid w:val="00DE062D"/>
    <w:rsid w:val="00DE5403"/>
    <w:rsid w:val="00DF1923"/>
    <w:rsid w:val="00DF5DA9"/>
    <w:rsid w:val="00DF5E20"/>
    <w:rsid w:val="00E001BF"/>
    <w:rsid w:val="00E0031C"/>
    <w:rsid w:val="00E0661B"/>
    <w:rsid w:val="00E14C5A"/>
    <w:rsid w:val="00E14ED1"/>
    <w:rsid w:val="00E16D52"/>
    <w:rsid w:val="00E255FA"/>
    <w:rsid w:val="00E30054"/>
    <w:rsid w:val="00E6004D"/>
    <w:rsid w:val="00E61D31"/>
    <w:rsid w:val="00E626FD"/>
    <w:rsid w:val="00E6764F"/>
    <w:rsid w:val="00E7654F"/>
    <w:rsid w:val="00E77E72"/>
    <w:rsid w:val="00E82B6E"/>
    <w:rsid w:val="00E85DC9"/>
    <w:rsid w:val="00E9068C"/>
    <w:rsid w:val="00E92387"/>
    <w:rsid w:val="00E92579"/>
    <w:rsid w:val="00E975DF"/>
    <w:rsid w:val="00E97BB1"/>
    <w:rsid w:val="00E97FE3"/>
    <w:rsid w:val="00EA0310"/>
    <w:rsid w:val="00EA4569"/>
    <w:rsid w:val="00EA58F5"/>
    <w:rsid w:val="00EB176C"/>
    <w:rsid w:val="00EC07FD"/>
    <w:rsid w:val="00EC61BF"/>
    <w:rsid w:val="00ED5103"/>
    <w:rsid w:val="00EE5E7F"/>
    <w:rsid w:val="00EF0578"/>
    <w:rsid w:val="00EF3C48"/>
    <w:rsid w:val="00EF50FD"/>
    <w:rsid w:val="00F037CD"/>
    <w:rsid w:val="00F27E3D"/>
    <w:rsid w:val="00F35836"/>
    <w:rsid w:val="00F40BD8"/>
    <w:rsid w:val="00F45023"/>
    <w:rsid w:val="00F54894"/>
    <w:rsid w:val="00F60477"/>
    <w:rsid w:val="00F6518E"/>
    <w:rsid w:val="00F83FCF"/>
    <w:rsid w:val="00F9626E"/>
    <w:rsid w:val="00F97F00"/>
    <w:rsid w:val="00FA0282"/>
    <w:rsid w:val="00FA0928"/>
    <w:rsid w:val="00FA09FC"/>
    <w:rsid w:val="00FA6567"/>
    <w:rsid w:val="00FB3294"/>
    <w:rsid w:val="00FC7A13"/>
    <w:rsid w:val="00FD4581"/>
    <w:rsid w:val="00FD6DFA"/>
    <w:rsid w:val="00FE791F"/>
    <w:rsid w:val="00FF1631"/>
    <w:rsid w:val="00FF3222"/>
    <w:rsid w:val="00FF4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68A385D1-7713-4198-AD50-13DFE8AD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5F70"/>
    <w:rPr>
      <w:sz w:val="24"/>
      <w:szCs w:val="24"/>
    </w:rPr>
  </w:style>
  <w:style w:type="paragraph" w:styleId="berschrift1">
    <w:name w:val="heading 1"/>
    <w:basedOn w:val="Standard"/>
    <w:next w:val="Standard"/>
    <w:qFormat/>
    <w:rsid w:val="004D28F5"/>
    <w:pPr>
      <w:keepNext/>
      <w:spacing w:before="240" w:after="240"/>
      <w:outlineLvl w:val="0"/>
    </w:pPr>
    <w:rPr>
      <w:rFonts w:ascii="Arial" w:hAnsi="Arial" w:cs="Arial"/>
      <w:b/>
      <w:bCs/>
      <w:kern w:val="32"/>
      <w:sz w:val="32"/>
      <w:szCs w:val="32"/>
    </w:rPr>
  </w:style>
  <w:style w:type="paragraph" w:styleId="berschrift2">
    <w:name w:val="heading 2"/>
    <w:basedOn w:val="Standard"/>
    <w:next w:val="Standard"/>
    <w:qFormat/>
    <w:rsid w:val="005B5F7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5B5F70"/>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5B5F70"/>
    <w:pPr>
      <w:keepNext/>
      <w:spacing w:before="240" w:after="60"/>
      <w:outlineLvl w:val="3"/>
    </w:pPr>
    <w:rPr>
      <w:b/>
      <w:bCs/>
      <w:sz w:val="28"/>
      <w:szCs w:val="28"/>
    </w:rPr>
  </w:style>
  <w:style w:type="paragraph" w:styleId="berschrift5">
    <w:name w:val="heading 5"/>
    <w:basedOn w:val="Standard"/>
    <w:next w:val="Standard"/>
    <w:qFormat/>
    <w:rsid w:val="005B5F70"/>
    <w:pPr>
      <w:spacing w:before="240" w:after="60"/>
      <w:outlineLvl w:val="4"/>
    </w:pPr>
    <w:rPr>
      <w:b/>
      <w:bCs/>
      <w:i/>
      <w:iCs/>
      <w:sz w:val="26"/>
      <w:szCs w:val="26"/>
    </w:rPr>
  </w:style>
  <w:style w:type="paragraph" w:styleId="berschrift6">
    <w:name w:val="heading 6"/>
    <w:basedOn w:val="Standard"/>
    <w:next w:val="Standard"/>
    <w:qFormat/>
    <w:rsid w:val="005B5F70"/>
    <w:pPr>
      <w:spacing w:before="240" w:after="60"/>
      <w:outlineLvl w:val="5"/>
    </w:pPr>
    <w:rPr>
      <w:b/>
      <w:bCs/>
      <w:sz w:val="22"/>
      <w:szCs w:val="22"/>
    </w:rPr>
  </w:style>
  <w:style w:type="paragraph" w:styleId="berschrift7">
    <w:name w:val="heading 7"/>
    <w:basedOn w:val="Standard"/>
    <w:next w:val="Standard"/>
    <w:qFormat/>
    <w:rsid w:val="005B5F70"/>
    <w:pPr>
      <w:spacing w:before="240" w:after="60"/>
      <w:outlineLvl w:val="6"/>
    </w:pPr>
  </w:style>
  <w:style w:type="paragraph" w:styleId="berschrift8">
    <w:name w:val="heading 8"/>
    <w:basedOn w:val="Standard"/>
    <w:next w:val="Standard"/>
    <w:qFormat/>
    <w:rsid w:val="005B5F70"/>
    <w:pPr>
      <w:spacing w:before="240" w:after="60"/>
      <w:outlineLvl w:val="7"/>
    </w:pPr>
    <w:rPr>
      <w:i/>
      <w:iCs/>
    </w:rPr>
  </w:style>
  <w:style w:type="paragraph" w:styleId="berschrift9">
    <w:name w:val="heading 9"/>
    <w:basedOn w:val="Standard"/>
    <w:next w:val="Standard"/>
    <w:qFormat/>
    <w:rsid w:val="005B5F70"/>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berschrift2NichtFett">
    <w:name w:val="Formatvorlage Überschrift 2 + Nicht Fett"/>
    <w:rsid w:val="00BB1D01"/>
    <w:rPr>
      <w:rFonts w:ascii="Arial" w:hAnsi="Arial" w:cs="Arial"/>
      <w:b/>
      <w:bCs/>
      <w:iCs/>
      <w:szCs w:val="28"/>
      <w:lang w:val="de-DE" w:eastAsia="de-DE" w:bidi="ar-SA"/>
    </w:rPr>
  </w:style>
  <w:style w:type="paragraph" w:styleId="Kopfzeile">
    <w:name w:val="header"/>
    <w:basedOn w:val="Standard"/>
    <w:link w:val="KopfzeileZchn"/>
    <w:rsid w:val="005B5F70"/>
    <w:pPr>
      <w:tabs>
        <w:tab w:val="center" w:pos="4536"/>
        <w:tab w:val="right" w:pos="9072"/>
      </w:tabs>
    </w:pPr>
  </w:style>
  <w:style w:type="paragraph" w:styleId="Fuzeile">
    <w:name w:val="footer"/>
    <w:basedOn w:val="Standard"/>
    <w:link w:val="FuzeileZchn"/>
    <w:rsid w:val="005B5F70"/>
    <w:pPr>
      <w:tabs>
        <w:tab w:val="center" w:pos="4536"/>
        <w:tab w:val="right" w:pos="9072"/>
      </w:tabs>
    </w:pPr>
  </w:style>
  <w:style w:type="character" w:styleId="Seitenzahl">
    <w:name w:val="page number"/>
    <w:basedOn w:val="Absatz-Standardschriftart"/>
    <w:rsid w:val="00DF5DA9"/>
  </w:style>
  <w:style w:type="paragraph" w:customStyle="1" w:styleId="S2SFK">
    <w:name w:val="ÜS 2 SFK"/>
    <w:basedOn w:val="berschrift2"/>
    <w:rsid w:val="000E7DCA"/>
    <w:pPr>
      <w:tabs>
        <w:tab w:val="left" w:pos="720"/>
      </w:tabs>
      <w:spacing w:before="120" w:after="0"/>
    </w:pPr>
    <w:rPr>
      <w:i w:val="0"/>
      <w:iCs w:val="0"/>
      <w:sz w:val="24"/>
    </w:rPr>
  </w:style>
  <w:style w:type="paragraph" w:styleId="Sprechblasentext">
    <w:name w:val="Balloon Text"/>
    <w:basedOn w:val="Standard"/>
    <w:semiHidden/>
    <w:rsid w:val="00C107A3"/>
    <w:rPr>
      <w:rFonts w:ascii="Tahoma" w:hAnsi="Tahoma" w:cs="Tahoma"/>
      <w:sz w:val="16"/>
      <w:szCs w:val="16"/>
    </w:rPr>
  </w:style>
  <w:style w:type="table" w:styleId="Tabellenraster">
    <w:name w:val="Table Grid"/>
    <w:basedOn w:val="NormaleTabelle"/>
    <w:rsid w:val="00E9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5710"/>
    <w:rPr>
      <w:color w:val="0000FF"/>
      <w:u w:val="single"/>
    </w:rPr>
  </w:style>
  <w:style w:type="character" w:styleId="Zeilennummer">
    <w:name w:val="line number"/>
    <w:rsid w:val="008A22D8"/>
  </w:style>
  <w:style w:type="paragraph" w:customStyle="1" w:styleId="Default">
    <w:name w:val="Default"/>
    <w:rsid w:val="00387ABC"/>
    <w:pPr>
      <w:autoSpaceDE w:val="0"/>
      <w:autoSpaceDN w:val="0"/>
      <w:adjustRightInd w:val="0"/>
    </w:pPr>
    <w:rPr>
      <w:rFonts w:ascii="Arial" w:hAnsi="Arial" w:cs="Arial"/>
      <w:color w:val="000000"/>
      <w:sz w:val="24"/>
      <w:szCs w:val="24"/>
    </w:rPr>
  </w:style>
  <w:style w:type="character" w:styleId="Fett">
    <w:name w:val="Strong"/>
    <w:qFormat/>
    <w:rsid w:val="00670D6F"/>
    <w:rPr>
      <w:b/>
      <w:bCs/>
    </w:rPr>
  </w:style>
  <w:style w:type="character" w:styleId="Kommentarzeichen">
    <w:name w:val="annotation reference"/>
    <w:rsid w:val="002830DC"/>
    <w:rPr>
      <w:sz w:val="16"/>
      <w:szCs w:val="16"/>
    </w:rPr>
  </w:style>
  <w:style w:type="paragraph" w:styleId="Kommentartext">
    <w:name w:val="annotation text"/>
    <w:basedOn w:val="Standard"/>
    <w:link w:val="KommentartextZchn"/>
    <w:rsid w:val="002830DC"/>
    <w:rPr>
      <w:sz w:val="20"/>
      <w:szCs w:val="20"/>
    </w:rPr>
  </w:style>
  <w:style w:type="character" w:customStyle="1" w:styleId="KommentartextZchn">
    <w:name w:val="Kommentartext Zchn"/>
    <w:basedOn w:val="Absatz-Standardschriftart"/>
    <w:link w:val="Kommentartext"/>
    <w:rsid w:val="002830DC"/>
  </w:style>
  <w:style w:type="paragraph" w:styleId="Kommentarthema">
    <w:name w:val="annotation subject"/>
    <w:basedOn w:val="Kommentartext"/>
    <w:next w:val="Kommentartext"/>
    <w:link w:val="KommentarthemaZchn"/>
    <w:rsid w:val="002830DC"/>
    <w:rPr>
      <w:b/>
      <w:bCs/>
    </w:rPr>
  </w:style>
  <w:style w:type="character" w:customStyle="1" w:styleId="KommentarthemaZchn">
    <w:name w:val="Kommentarthema Zchn"/>
    <w:link w:val="Kommentarthema"/>
    <w:rsid w:val="002830DC"/>
    <w:rPr>
      <w:b/>
      <w:bCs/>
    </w:rPr>
  </w:style>
  <w:style w:type="character" w:styleId="BesuchterLink">
    <w:name w:val="FollowedHyperlink"/>
    <w:rsid w:val="000F52D1"/>
    <w:rPr>
      <w:color w:val="954F72"/>
      <w:u w:val="single"/>
    </w:rPr>
  </w:style>
  <w:style w:type="character" w:customStyle="1" w:styleId="KopfzeileZchn">
    <w:name w:val="Kopfzeile Zchn"/>
    <w:basedOn w:val="Absatz-Standardschriftart"/>
    <w:link w:val="Kopfzeile"/>
    <w:rsid w:val="00B97A4C"/>
    <w:rPr>
      <w:sz w:val="24"/>
      <w:szCs w:val="24"/>
    </w:rPr>
  </w:style>
  <w:style w:type="character" w:customStyle="1" w:styleId="FuzeileZchn">
    <w:name w:val="Fußzeile Zchn"/>
    <w:basedOn w:val="Absatz-Standardschriftart"/>
    <w:link w:val="Fuzeile"/>
    <w:rsid w:val="00B97A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2530">
      <w:bodyDiv w:val="1"/>
      <w:marLeft w:val="0"/>
      <w:marRight w:val="0"/>
      <w:marTop w:val="0"/>
      <w:marBottom w:val="0"/>
      <w:divBdr>
        <w:top w:val="none" w:sz="0" w:space="0" w:color="auto"/>
        <w:left w:val="none" w:sz="0" w:space="0" w:color="auto"/>
        <w:bottom w:val="none" w:sz="0" w:space="0" w:color="auto"/>
        <w:right w:val="none" w:sz="0" w:space="0" w:color="auto"/>
      </w:divBdr>
    </w:div>
    <w:div w:id="61949259">
      <w:bodyDiv w:val="1"/>
      <w:marLeft w:val="0"/>
      <w:marRight w:val="0"/>
      <w:marTop w:val="0"/>
      <w:marBottom w:val="0"/>
      <w:divBdr>
        <w:top w:val="none" w:sz="0" w:space="0" w:color="auto"/>
        <w:left w:val="none" w:sz="0" w:space="0" w:color="auto"/>
        <w:bottom w:val="none" w:sz="0" w:space="0" w:color="auto"/>
        <w:right w:val="none" w:sz="0" w:space="0" w:color="auto"/>
      </w:divBdr>
    </w:div>
    <w:div w:id="91051417">
      <w:bodyDiv w:val="1"/>
      <w:marLeft w:val="0"/>
      <w:marRight w:val="0"/>
      <w:marTop w:val="0"/>
      <w:marBottom w:val="0"/>
      <w:divBdr>
        <w:top w:val="none" w:sz="0" w:space="0" w:color="auto"/>
        <w:left w:val="none" w:sz="0" w:space="0" w:color="auto"/>
        <w:bottom w:val="none" w:sz="0" w:space="0" w:color="auto"/>
        <w:right w:val="none" w:sz="0" w:space="0" w:color="auto"/>
      </w:divBdr>
    </w:div>
    <w:div w:id="217472573">
      <w:bodyDiv w:val="1"/>
      <w:marLeft w:val="0"/>
      <w:marRight w:val="0"/>
      <w:marTop w:val="0"/>
      <w:marBottom w:val="0"/>
      <w:divBdr>
        <w:top w:val="none" w:sz="0" w:space="0" w:color="auto"/>
        <w:left w:val="none" w:sz="0" w:space="0" w:color="auto"/>
        <w:bottom w:val="none" w:sz="0" w:space="0" w:color="auto"/>
        <w:right w:val="none" w:sz="0" w:space="0" w:color="auto"/>
      </w:divBdr>
    </w:div>
    <w:div w:id="231551775">
      <w:bodyDiv w:val="1"/>
      <w:marLeft w:val="0"/>
      <w:marRight w:val="0"/>
      <w:marTop w:val="0"/>
      <w:marBottom w:val="0"/>
      <w:divBdr>
        <w:top w:val="none" w:sz="0" w:space="0" w:color="auto"/>
        <w:left w:val="none" w:sz="0" w:space="0" w:color="auto"/>
        <w:bottom w:val="none" w:sz="0" w:space="0" w:color="auto"/>
        <w:right w:val="none" w:sz="0" w:space="0" w:color="auto"/>
      </w:divBdr>
    </w:div>
    <w:div w:id="268006682">
      <w:bodyDiv w:val="1"/>
      <w:marLeft w:val="0"/>
      <w:marRight w:val="0"/>
      <w:marTop w:val="0"/>
      <w:marBottom w:val="0"/>
      <w:divBdr>
        <w:top w:val="none" w:sz="0" w:space="0" w:color="auto"/>
        <w:left w:val="none" w:sz="0" w:space="0" w:color="auto"/>
        <w:bottom w:val="none" w:sz="0" w:space="0" w:color="auto"/>
        <w:right w:val="none" w:sz="0" w:space="0" w:color="auto"/>
      </w:divBdr>
    </w:div>
    <w:div w:id="338192800">
      <w:bodyDiv w:val="1"/>
      <w:marLeft w:val="0"/>
      <w:marRight w:val="0"/>
      <w:marTop w:val="0"/>
      <w:marBottom w:val="0"/>
      <w:divBdr>
        <w:top w:val="none" w:sz="0" w:space="0" w:color="auto"/>
        <w:left w:val="none" w:sz="0" w:space="0" w:color="auto"/>
        <w:bottom w:val="none" w:sz="0" w:space="0" w:color="auto"/>
        <w:right w:val="none" w:sz="0" w:space="0" w:color="auto"/>
      </w:divBdr>
    </w:div>
    <w:div w:id="366680765">
      <w:bodyDiv w:val="1"/>
      <w:marLeft w:val="0"/>
      <w:marRight w:val="0"/>
      <w:marTop w:val="0"/>
      <w:marBottom w:val="0"/>
      <w:divBdr>
        <w:top w:val="none" w:sz="0" w:space="0" w:color="auto"/>
        <w:left w:val="none" w:sz="0" w:space="0" w:color="auto"/>
        <w:bottom w:val="none" w:sz="0" w:space="0" w:color="auto"/>
        <w:right w:val="none" w:sz="0" w:space="0" w:color="auto"/>
      </w:divBdr>
    </w:div>
    <w:div w:id="383793891">
      <w:bodyDiv w:val="1"/>
      <w:marLeft w:val="0"/>
      <w:marRight w:val="0"/>
      <w:marTop w:val="0"/>
      <w:marBottom w:val="0"/>
      <w:divBdr>
        <w:top w:val="none" w:sz="0" w:space="0" w:color="auto"/>
        <w:left w:val="none" w:sz="0" w:space="0" w:color="auto"/>
        <w:bottom w:val="none" w:sz="0" w:space="0" w:color="auto"/>
        <w:right w:val="none" w:sz="0" w:space="0" w:color="auto"/>
      </w:divBdr>
    </w:div>
    <w:div w:id="413473903">
      <w:bodyDiv w:val="1"/>
      <w:marLeft w:val="0"/>
      <w:marRight w:val="0"/>
      <w:marTop w:val="0"/>
      <w:marBottom w:val="0"/>
      <w:divBdr>
        <w:top w:val="none" w:sz="0" w:space="0" w:color="auto"/>
        <w:left w:val="none" w:sz="0" w:space="0" w:color="auto"/>
        <w:bottom w:val="none" w:sz="0" w:space="0" w:color="auto"/>
        <w:right w:val="none" w:sz="0" w:space="0" w:color="auto"/>
      </w:divBdr>
    </w:div>
    <w:div w:id="429160338">
      <w:bodyDiv w:val="1"/>
      <w:marLeft w:val="0"/>
      <w:marRight w:val="0"/>
      <w:marTop w:val="0"/>
      <w:marBottom w:val="0"/>
      <w:divBdr>
        <w:top w:val="none" w:sz="0" w:space="0" w:color="auto"/>
        <w:left w:val="none" w:sz="0" w:space="0" w:color="auto"/>
        <w:bottom w:val="none" w:sz="0" w:space="0" w:color="auto"/>
        <w:right w:val="none" w:sz="0" w:space="0" w:color="auto"/>
      </w:divBdr>
    </w:div>
    <w:div w:id="571039406">
      <w:bodyDiv w:val="1"/>
      <w:marLeft w:val="0"/>
      <w:marRight w:val="0"/>
      <w:marTop w:val="0"/>
      <w:marBottom w:val="0"/>
      <w:divBdr>
        <w:top w:val="none" w:sz="0" w:space="0" w:color="auto"/>
        <w:left w:val="none" w:sz="0" w:space="0" w:color="auto"/>
        <w:bottom w:val="none" w:sz="0" w:space="0" w:color="auto"/>
        <w:right w:val="none" w:sz="0" w:space="0" w:color="auto"/>
      </w:divBdr>
    </w:div>
    <w:div w:id="613055756">
      <w:bodyDiv w:val="1"/>
      <w:marLeft w:val="0"/>
      <w:marRight w:val="0"/>
      <w:marTop w:val="0"/>
      <w:marBottom w:val="0"/>
      <w:divBdr>
        <w:top w:val="none" w:sz="0" w:space="0" w:color="auto"/>
        <w:left w:val="none" w:sz="0" w:space="0" w:color="auto"/>
        <w:bottom w:val="none" w:sz="0" w:space="0" w:color="auto"/>
        <w:right w:val="none" w:sz="0" w:space="0" w:color="auto"/>
      </w:divBdr>
    </w:div>
    <w:div w:id="613828589">
      <w:bodyDiv w:val="1"/>
      <w:marLeft w:val="0"/>
      <w:marRight w:val="0"/>
      <w:marTop w:val="0"/>
      <w:marBottom w:val="0"/>
      <w:divBdr>
        <w:top w:val="none" w:sz="0" w:space="0" w:color="auto"/>
        <w:left w:val="none" w:sz="0" w:space="0" w:color="auto"/>
        <w:bottom w:val="none" w:sz="0" w:space="0" w:color="auto"/>
        <w:right w:val="none" w:sz="0" w:space="0" w:color="auto"/>
      </w:divBdr>
    </w:div>
    <w:div w:id="653027082">
      <w:bodyDiv w:val="1"/>
      <w:marLeft w:val="0"/>
      <w:marRight w:val="0"/>
      <w:marTop w:val="0"/>
      <w:marBottom w:val="0"/>
      <w:divBdr>
        <w:top w:val="none" w:sz="0" w:space="0" w:color="auto"/>
        <w:left w:val="none" w:sz="0" w:space="0" w:color="auto"/>
        <w:bottom w:val="none" w:sz="0" w:space="0" w:color="auto"/>
        <w:right w:val="none" w:sz="0" w:space="0" w:color="auto"/>
      </w:divBdr>
    </w:div>
    <w:div w:id="691033819">
      <w:bodyDiv w:val="1"/>
      <w:marLeft w:val="0"/>
      <w:marRight w:val="0"/>
      <w:marTop w:val="0"/>
      <w:marBottom w:val="0"/>
      <w:divBdr>
        <w:top w:val="none" w:sz="0" w:space="0" w:color="auto"/>
        <w:left w:val="none" w:sz="0" w:space="0" w:color="auto"/>
        <w:bottom w:val="none" w:sz="0" w:space="0" w:color="auto"/>
        <w:right w:val="none" w:sz="0" w:space="0" w:color="auto"/>
      </w:divBdr>
    </w:div>
    <w:div w:id="717706304">
      <w:bodyDiv w:val="1"/>
      <w:marLeft w:val="0"/>
      <w:marRight w:val="0"/>
      <w:marTop w:val="0"/>
      <w:marBottom w:val="0"/>
      <w:divBdr>
        <w:top w:val="none" w:sz="0" w:space="0" w:color="auto"/>
        <w:left w:val="none" w:sz="0" w:space="0" w:color="auto"/>
        <w:bottom w:val="none" w:sz="0" w:space="0" w:color="auto"/>
        <w:right w:val="none" w:sz="0" w:space="0" w:color="auto"/>
      </w:divBdr>
    </w:div>
    <w:div w:id="781074625">
      <w:bodyDiv w:val="1"/>
      <w:marLeft w:val="0"/>
      <w:marRight w:val="0"/>
      <w:marTop w:val="0"/>
      <w:marBottom w:val="0"/>
      <w:divBdr>
        <w:top w:val="none" w:sz="0" w:space="0" w:color="auto"/>
        <w:left w:val="none" w:sz="0" w:space="0" w:color="auto"/>
        <w:bottom w:val="none" w:sz="0" w:space="0" w:color="auto"/>
        <w:right w:val="none" w:sz="0" w:space="0" w:color="auto"/>
      </w:divBdr>
    </w:div>
    <w:div w:id="787089598">
      <w:bodyDiv w:val="1"/>
      <w:marLeft w:val="0"/>
      <w:marRight w:val="0"/>
      <w:marTop w:val="0"/>
      <w:marBottom w:val="0"/>
      <w:divBdr>
        <w:top w:val="none" w:sz="0" w:space="0" w:color="auto"/>
        <w:left w:val="none" w:sz="0" w:space="0" w:color="auto"/>
        <w:bottom w:val="none" w:sz="0" w:space="0" w:color="auto"/>
        <w:right w:val="none" w:sz="0" w:space="0" w:color="auto"/>
      </w:divBdr>
    </w:div>
    <w:div w:id="831720045">
      <w:bodyDiv w:val="1"/>
      <w:marLeft w:val="0"/>
      <w:marRight w:val="0"/>
      <w:marTop w:val="0"/>
      <w:marBottom w:val="0"/>
      <w:divBdr>
        <w:top w:val="none" w:sz="0" w:space="0" w:color="auto"/>
        <w:left w:val="none" w:sz="0" w:space="0" w:color="auto"/>
        <w:bottom w:val="none" w:sz="0" w:space="0" w:color="auto"/>
        <w:right w:val="none" w:sz="0" w:space="0" w:color="auto"/>
      </w:divBdr>
    </w:div>
    <w:div w:id="900407098">
      <w:bodyDiv w:val="1"/>
      <w:marLeft w:val="0"/>
      <w:marRight w:val="0"/>
      <w:marTop w:val="0"/>
      <w:marBottom w:val="0"/>
      <w:divBdr>
        <w:top w:val="none" w:sz="0" w:space="0" w:color="auto"/>
        <w:left w:val="none" w:sz="0" w:space="0" w:color="auto"/>
        <w:bottom w:val="none" w:sz="0" w:space="0" w:color="auto"/>
        <w:right w:val="none" w:sz="0" w:space="0" w:color="auto"/>
      </w:divBdr>
    </w:div>
    <w:div w:id="1030838746">
      <w:bodyDiv w:val="1"/>
      <w:marLeft w:val="0"/>
      <w:marRight w:val="0"/>
      <w:marTop w:val="0"/>
      <w:marBottom w:val="0"/>
      <w:divBdr>
        <w:top w:val="none" w:sz="0" w:space="0" w:color="auto"/>
        <w:left w:val="none" w:sz="0" w:space="0" w:color="auto"/>
        <w:bottom w:val="none" w:sz="0" w:space="0" w:color="auto"/>
        <w:right w:val="none" w:sz="0" w:space="0" w:color="auto"/>
      </w:divBdr>
    </w:div>
    <w:div w:id="1092046372">
      <w:bodyDiv w:val="1"/>
      <w:marLeft w:val="0"/>
      <w:marRight w:val="0"/>
      <w:marTop w:val="0"/>
      <w:marBottom w:val="0"/>
      <w:divBdr>
        <w:top w:val="none" w:sz="0" w:space="0" w:color="auto"/>
        <w:left w:val="none" w:sz="0" w:space="0" w:color="auto"/>
        <w:bottom w:val="none" w:sz="0" w:space="0" w:color="auto"/>
        <w:right w:val="none" w:sz="0" w:space="0" w:color="auto"/>
      </w:divBdr>
    </w:div>
    <w:div w:id="1098991051">
      <w:bodyDiv w:val="1"/>
      <w:marLeft w:val="0"/>
      <w:marRight w:val="0"/>
      <w:marTop w:val="0"/>
      <w:marBottom w:val="0"/>
      <w:divBdr>
        <w:top w:val="none" w:sz="0" w:space="0" w:color="auto"/>
        <w:left w:val="none" w:sz="0" w:space="0" w:color="auto"/>
        <w:bottom w:val="none" w:sz="0" w:space="0" w:color="auto"/>
        <w:right w:val="none" w:sz="0" w:space="0" w:color="auto"/>
      </w:divBdr>
    </w:div>
    <w:div w:id="1160345150">
      <w:bodyDiv w:val="1"/>
      <w:marLeft w:val="0"/>
      <w:marRight w:val="0"/>
      <w:marTop w:val="0"/>
      <w:marBottom w:val="0"/>
      <w:divBdr>
        <w:top w:val="none" w:sz="0" w:space="0" w:color="auto"/>
        <w:left w:val="none" w:sz="0" w:space="0" w:color="auto"/>
        <w:bottom w:val="none" w:sz="0" w:space="0" w:color="auto"/>
        <w:right w:val="none" w:sz="0" w:space="0" w:color="auto"/>
      </w:divBdr>
    </w:div>
    <w:div w:id="1268777225">
      <w:bodyDiv w:val="1"/>
      <w:marLeft w:val="0"/>
      <w:marRight w:val="0"/>
      <w:marTop w:val="0"/>
      <w:marBottom w:val="0"/>
      <w:divBdr>
        <w:top w:val="none" w:sz="0" w:space="0" w:color="auto"/>
        <w:left w:val="none" w:sz="0" w:space="0" w:color="auto"/>
        <w:bottom w:val="none" w:sz="0" w:space="0" w:color="auto"/>
        <w:right w:val="none" w:sz="0" w:space="0" w:color="auto"/>
      </w:divBdr>
    </w:div>
    <w:div w:id="1299988819">
      <w:bodyDiv w:val="1"/>
      <w:marLeft w:val="0"/>
      <w:marRight w:val="0"/>
      <w:marTop w:val="0"/>
      <w:marBottom w:val="0"/>
      <w:divBdr>
        <w:top w:val="none" w:sz="0" w:space="0" w:color="auto"/>
        <w:left w:val="none" w:sz="0" w:space="0" w:color="auto"/>
        <w:bottom w:val="none" w:sz="0" w:space="0" w:color="auto"/>
        <w:right w:val="none" w:sz="0" w:space="0" w:color="auto"/>
      </w:divBdr>
    </w:div>
    <w:div w:id="1519465060">
      <w:bodyDiv w:val="1"/>
      <w:marLeft w:val="0"/>
      <w:marRight w:val="0"/>
      <w:marTop w:val="0"/>
      <w:marBottom w:val="0"/>
      <w:divBdr>
        <w:top w:val="none" w:sz="0" w:space="0" w:color="auto"/>
        <w:left w:val="none" w:sz="0" w:space="0" w:color="auto"/>
        <w:bottom w:val="none" w:sz="0" w:space="0" w:color="auto"/>
        <w:right w:val="none" w:sz="0" w:space="0" w:color="auto"/>
      </w:divBdr>
    </w:div>
    <w:div w:id="1578203920">
      <w:bodyDiv w:val="1"/>
      <w:marLeft w:val="0"/>
      <w:marRight w:val="0"/>
      <w:marTop w:val="0"/>
      <w:marBottom w:val="0"/>
      <w:divBdr>
        <w:top w:val="none" w:sz="0" w:space="0" w:color="auto"/>
        <w:left w:val="none" w:sz="0" w:space="0" w:color="auto"/>
        <w:bottom w:val="none" w:sz="0" w:space="0" w:color="auto"/>
        <w:right w:val="none" w:sz="0" w:space="0" w:color="auto"/>
      </w:divBdr>
    </w:div>
    <w:div w:id="1645313747">
      <w:bodyDiv w:val="1"/>
      <w:marLeft w:val="0"/>
      <w:marRight w:val="0"/>
      <w:marTop w:val="0"/>
      <w:marBottom w:val="0"/>
      <w:divBdr>
        <w:top w:val="none" w:sz="0" w:space="0" w:color="auto"/>
        <w:left w:val="none" w:sz="0" w:space="0" w:color="auto"/>
        <w:bottom w:val="none" w:sz="0" w:space="0" w:color="auto"/>
        <w:right w:val="none" w:sz="0" w:space="0" w:color="auto"/>
      </w:divBdr>
    </w:div>
    <w:div w:id="1680548099">
      <w:bodyDiv w:val="1"/>
      <w:marLeft w:val="0"/>
      <w:marRight w:val="0"/>
      <w:marTop w:val="0"/>
      <w:marBottom w:val="0"/>
      <w:divBdr>
        <w:top w:val="none" w:sz="0" w:space="0" w:color="auto"/>
        <w:left w:val="none" w:sz="0" w:space="0" w:color="auto"/>
        <w:bottom w:val="none" w:sz="0" w:space="0" w:color="auto"/>
        <w:right w:val="none" w:sz="0" w:space="0" w:color="auto"/>
      </w:divBdr>
    </w:div>
    <w:div w:id="1832284931">
      <w:bodyDiv w:val="1"/>
      <w:marLeft w:val="0"/>
      <w:marRight w:val="0"/>
      <w:marTop w:val="0"/>
      <w:marBottom w:val="0"/>
      <w:divBdr>
        <w:top w:val="none" w:sz="0" w:space="0" w:color="auto"/>
        <w:left w:val="none" w:sz="0" w:space="0" w:color="auto"/>
        <w:bottom w:val="none" w:sz="0" w:space="0" w:color="auto"/>
        <w:right w:val="none" w:sz="0" w:space="0" w:color="auto"/>
      </w:divBdr>
    </w:div>
    <w:div w:id="1921597825">
      <w:bodyDiv w:val="1"/>
      <w:marLeft w:val="0"/>
      <w:marRight w:val="0"/>
      <w:marTop w:val="0"/>
      <w:marBottom w:val="0"/>
      <w:divBdr>
        <w:top w:val="none" w:sz="0" w:space="0" w:color="auto"/>
        <w:left w:val="none" w:sz="0" w:space="0" w:color="auto"/>
        <w:bottom w:val="none" w:sz="0" w:space="0" w:color="auto"/>
        <w:right w:val="none" w:sz="0" w:space="0" w:color="auto"/>
      </w:divBdr>
    </w:div>
    <w:div w:id="1937249703">
      <w:bodyDiv w:val="1"/>
      <w:marLeft w:val="0"/>
      <w:marRight w:val="0"/>
      <w:marTop w:val="0"/>
      <w:marBottom w:val="0"/>
      <w:divBdr>
        <w:top w:val="none" w:sz="0" w:space="0" w:color="auto"/>
        <w:left w:val="none" w:sz="0" w:space="0" w:color="auto"/>
        <w:bottom w:val="none" w:sz="0" w:space="0" w:color="auto"/>
        <w:right w:val="none" w:sz="0" w:space="0" w:color="auto"/>
      </w:divBdr>
    </w:div>
    <w:div w:id="20769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vgw.ch/wasser/methodenplattform/methodenkatalog/" TargetMode="External"/><Relationship Id="rId18" Type="http://schemas.openxmlformats.org/officeDocument/2006/relationships/hyperlink" Target="https://www.laburk.c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op.sia.ch/normenwerk/architekt/385-1_2020_d/D/Produc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vgw.ch/wasser/methodenplattform/methodenkatalog/"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fedlex.admin.ch/eli/cc/2017/153/de" TargetMode="External"/><Relationship Id="rId20" Type="http://schemas.openxmlformats.org/officeDocument/2006/relationships/hyperlink" Target="https://www.svgw.ch/wasser/methodenplattform/methodenkatal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fedlex.admin.ch/eli/cc/2017/63/de"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svgw.ch/shopregelwerk/produkte/w3e4-d-richtlinie-selbstkontrolle-in-gebaeude-trinkwasserinstallation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edlex.admin.ch/eli/cc/2017/62/de" TargetMode="External"/><Relationship Id="rId22" Type="http://schemas.openxmlformats.org/officeDocument/2006/relationships/hyperlink" Target="https://www.bag.admin.ch/dam/bag/de/dokumente/mt/infektionskrankheiten/legionellen/legio-empfehlungen-bag_blv-2018.pdf.download.pdf/Legionellen_Empfehlungen_DE_Final.pdf"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39B8B-4B5A-4EB3-930C-6DE5498B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1799</Words>
  <Characters>11338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Selbstkontrollkonzept für kleine Wasserversorgungen</vt:lpstr>
    </vt:vector>
  </TitlesOfParts>
  <Company>Laboratorium der Urkantone</Company>
  <LinksUpToDate>false</LinksUpToDate>
  <CharactersWithSpaces>13111</CharactersWithSpaces>
  <SharedDoc>false</SharedDoc>
  <HLinks>
    <vt:vector size="60" baseType="variant">
      <vt:variant>
        <vt:i4>3342395</vt:i4>
      </vt:variant>
      <vt:variant>
        <vt:i4>27</vt:i4>
      </vt:variant>
      <vt:variant>
        <vt:i4>0</vt:i4>
      </vt:variant>
      <vt:variant>
        <vt:i4>5</vt:i4>
      </vt:variant>
      <vt:variant>
        <vt:lpwstr>https://www.bag.admin.ch/dam/bag/de/dokumente/mt/infektionskrankheiten/legionellen/legio-empfehlungen-bag_blv-2018.pdf.download.pdf/Legionellen_Empfehlungen_DE_Final.pdf</vt:lpwstr>
      </vt:variant>
      <vt:variant>
        <vt:lpwstr/>
      </vt:variant>
      <vt:variant>
        <vt:i4>1769546</vt:i4>
      </vt:variant>
      <vt:variant>
        <vt:i4>24</vt:i4>
      </vt:variant>
      <vt:variant>
        <vt:i4>0</vt:i4>
      </vt:variant>
      <vt:variant>
        <vt:i4>5</vt:i4>
      </vt:variant>
      <vt:variant>
        <vt:lpwstr>http://shop.sia.ch/normenwerk/architekt/385-1_2020_d/D/Product</vt:lpwstr>
      </vt:variant>
      <vt:variant>
        <vt:lpwstr/>
      </vt:variant>
      <vt:variant>
        <vt:i4>1441808</vt:i4>
      </vt:variant>
      <vt:variant>
        <vt:i4>21</vt:i4>
      </vt:variant>
      <vt:variant>
        <vt:i4>0</vt:i4>
      </vt:variant>
      <vt:variant>
        <vt:i4>5</vt:i4>
      </vt:variant>
      <vt:variant>
        <vt:lpwstr>https://www.svgw.ch/wasser/methodenplattform/methodenkatalog/</vt:lpwstr>
      </vt:variant>
      <vt:variant>
        <vt:lpwstr/>
      </vt:variant>
      <vt:variant>
        <vt:i4>7405686</vt:i4>
      </vt:variant>
      <vt:variant>
        <vt:i4>18</vt:i4>
      </vt:variant>
      <vt:variant>
        <vt:i4>0</vt:i4>
      </vt:variant>
      <vt:variant>
        <vt:i4>5</vt:i4>
      </vt:variant>
      <vt:variant>
        <vt:lpwstr>https://www.svgw.ch/shopregelwerk/produkte/w3e4-d-richtlinie-selbstkontrolle-in-gebaeude-trinkwasserinstallationen/</vt:lpwstr>
      </vt:variant>
      <vt:variant>
        <vt:lpwstr/>
      </vt:variant>
      <vt:variant>
        <vt:i4>8061050</vt:i4>
      </vt:variant>
      <vt:variant>
        <vt:i4>15</vt:i4>
      </vt:variant>
      <vt:variant>
        <vt:i4>0</vt:i4>
      </vt:variant>
      <vt:variant>
        <vt:i4>5</vt:i4>
      </vt:variant>
      <vt:variant>
        <vt:lpwstr>https://www.laburk.ch/</vt:lpwstr>
      </vt:variant>
      <vt:variant>
        <vt:lpwstr/>
      </vt:variant>
      <vt:variant>
        <vt:i4>1441808</vt:i4>
      </vt:variant>
      <vt:variant>
        <vt:i4>12</vt:i4>
      </vt:variant>
      <vt:variant>
        <vt:i4>0</vt:i4>
      </vt:variant>
      <vt:variant>
        <vt:i4>5</vt:i4>
      </vt:variant>
      <vt:variant>
        <vt:lpwstr>https://www.svgw.ch/wasser/methodenplattform/methodenkatalog/</vt:lpwstr>
      </vt:variant>
      <vt:variant>
        <vt:lpwstr/>
      </vt:variant>
      <vt:variant>
        <vt:i4>6553699</vt:i4>
      </vt:variant>
      <vt:variant>
        <vt:i4>9</vt:i4>
      </vt:variant>
      <vt:variant>
        <vt:i4>0</vt:i4>
      </vt:variant>
      <vt:variant>
        <vt:i4>5</vt:i4>
      </vt:variant>
      <vt:variant>
        <vt:lpwstr>https://www.fedlex.admin.ch/eli/cc/2017/153/de</vt:lpwstr>
      </vt:variant>
      <vt:variant>
        <vt:lpwstr/>
      </vt:variant>
      <vt:variant>
        <vt:i4>4980764</vt:i4>
      </vt:variant>
      <vt:variant>
        <vt:i4>6</vt:i4>
      </vt:variant>
      <vt:variant>
        <vt:i4>0</vt:i4>
      </vt:variant>
      <vt:variant>
        <vt:i4>5</vt:i4>
      </vt:variant>
      <vt:variant>
        <vt:lpwstr>https://www.fedlex.admin.ch/eli/cc/2017/63/de</vt:lpwstr>
      </vt:variant>
      <vt:variant>
        <vt:lpwstr/>
      </vt:variant>
      <vt:variant>
        <vt:i4>5046300</vt:i4>
      </vt:variant>
      <vt:variant>
        <vt:i4>3</vt:i4>
      </vt:variant>
      <vt:variant>
        <vt:i4>0</vt:i4>
      </vt:variant>
      <vt:variant>
        <vt:i4>5</vt:i4>
      </vt:variant>
      <vt:variant>
        <vt:lpwstr>https://www.fedlex.admin.ch/eli/cc/2017/62/de</vt:lpwstr>
      </vt:variant>
      <vt:variant>
        <vt:lpwstr/>
      </vt:variant>
      <vt:variant>
        <vt:i4>1441808</vt:i4>
      </vt:variant>
      <vt:variant>
        <vt:i4>0</vt:i4>
      </vt:variant>
      <vt:variant>
        <vt:i4>0</vt:i4>
      </vt:variant>
      <vt:variant>
        <vt:i4>5</vt:i4>
      </vt:variant>
      <vt:variant>
        <vt:lpwstr>https://www.svgw.ch/wasser/methodenplattform/methodenkatalog/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Selbstkontrollkonzept für kleine Wasserversorgungen</dc:title>
  <dc:subject/>
  <dc:creator>Bruno Hess</dc:creator>
  <cp:keywords/>
  <cp:lastModifiedBy>Fabian Hanselmann</cp:lastModifiedBy>
  <cp:revision>2</cp:revision>
  <cp:lastPrinted>2022-01-17T06:49:00Z</cp:lastPrinted>
  <dcterms:created xsi:type="dcterms:W3CDTF">2025-07-09T08:01:00Z</dcterms:created>
  <dcterms:modified xsi:type="dcterms:W3CDTF">2025-07-09T08:01:00Z</dcterms:modified>
</cp:coreProperties>
</file>